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A" w:rsidRPr="00E92171" w:rsidRDefault="001626DA" w:rsidP="00B86648">
      <w:pPr>
        <w:pStyle w:val="2"/>
      </w:pPr>
      <w:r w:rsidRPr="00E92171">
        <w:t>ДОГОВОР № _____</w:t>
      </w:r>
    </w:p>
    <w:p w:rsidR="001626DA" w:rsidRPr="00E92171" w:rsidRDefault="001626DA" w:rsidP="001626DA">
      <w:pPr>
        <w:jc w:val="center"/>
        <w:rPr>
          <w:b/>
        </w:rPr>
      </w:pPr>
      <w:r w:rsidRPr="00E92171">
        <w:rPr>
          <w:b/>
        </w:rPr>
        <w:t xml:space="preserve">об образовании на </w:t>
      </w:r>
      <w:proofErr w:type="gramStart"/>
      <w:r w:rsidRPr="00E92171">
        <w:rPr>
          <w:b/>
        </w:rPr>
        <w:t>обучение по</w:t>
      </w:r>
      <w:proofErr w:type="gramEnd"/>
      <w:r w:rsidRPr="00E92171">
        <w:rPr>
          <w:b/>
        </w:rPr>
        <w:t xml:space="preserve"> образовательным программам</w:t>
      </w:r>
    </w:p>
    <w:p w:rsidR="001626DA" w:rsidRPr="00E92171" w:rsidRDefault="001626DA" w:rsidP="001626DA">
      <w:pPr>
        <w:jc w:val="center"/>
        <w:rPr>
          <w:b/>
        </w:rPr>
      </w:pPr>
      <w:r w:rsidRPr="00E92171">
        <w:rPr>
          <w:b/>
        </w:rPr>
        <w:t>среднего профессионального образования</w:t>
      </w:r>
    </w:p>
    <w:p w:rsidR="001626DA" w:rsidRPr="00E92171" w:rsidRDefault="001626DA" w:rsidP="001626DA">
      <w:pPr>
        <w:jc w:val="center"/>
        <w:rPr>
          <w:sz w:val="10"/>
          <w:szCs w:val="10"/>
        </w:rPr>
      </w:pPr>
    </w:p>
    <w:p w:rsidR="001626DA" w:rsidRPr="00E92171" w:rsidRDefault="001626DA" w:rsidP="001626DA">
      <w:r w:rsidRPr="00E92171">
        <w:t>г. Нефтекумск</w:t>
      </w:r>
      <w:r w:rsidRPr="00E92171">
        <w:tab/>
      </w:r>
      <w:r w:rsidRPr="00E92171">
        <w:tab/>
      </w:r>
      <w:r w:rsidRPr="00E92171">
        <w:tab/>
        <w:t xml:space="preserve">                            </w:t>
      </w:r>
      <w:r>
        <w:t xml:space="preserve">                     </w:t>
      </w:r>
      <w:r w:rsidRPr="00E92171">
        <w:t xml:space="preserve">        </w:t>
      </w:r>
      <w:r>
        <w:t xml:space="preserve">  «</w:t>
      </w:r>
      <w:r w:rsidRPr="001C7C70">
        <w:rPr>
          <w:u w:val="single"/>
        </w:rPr>
        <w:t>28</w:t>
      </w:r>
      <w:r>
        <w:t xml:space="preserve">» </w:t>
      </w:r>
      <w:r>
        <w:rPr>
          <w:u w:val="single"/>
        </w:rPr>
        <w:t>августа</w:t>
      </w:r>
      <w:r>
        <w:t xml:space="preserve"> 20</w:t>
      </w:r>
      <w:r w:rsidR="008A2B03">
        <w:t>22</w:t>
      </w:r>
      <w:r>
        <w:t xml:space="preserve"> г</w:t>
      </w:r>
    </w:p>
    <w:p w:rsidR="001626DA" w:rsidRPr="00E92171" w:rsidRDefault="001626DA" w:rsidP="001626DA">
      <w:pPr>
        <w:rPr>
          <w:sz w:val="20"/>
          <w:szCs w:val="20"/>
        </w:rPr>
      </w:pPr>
    </w:p>
    <w:p w:rsidR="001626DA" w:rsidRPr="00E92171" w:rsidRDefault="001626DA" w:rsidP="001626DA">
      <w:pPr>
        <w:tabs>
          <w:tab w:val="left" w:pos="0"/>
          <w:tab w:val="left" w:pos="567"/>
        </w:tabs>
        <w:ind w:right="-2" w:firstLine="709"/>
        <w:jc w:val="both"/>
      </w:pPr>
      <w:r w:rsidRPr="00E92171">
        <w:t>Государственное бюджетное профессиональное образовательное учреждение «Нефтекумский региональный политехнический колледж» осуществляющее образовательную деятельность на основании лицензии от 11.01.2016 г. № 4479, выданной Министерством образования и молодежной политики Ставропольского края, именуемое в дальнейшем «Исполн</w:t>
      </w:r>
      <w:r>
        <w:t xml:space="preserve">итель», в лице директора </w:t>
      </w:r>
      <w:proofErr w:type="spellStart"/>
      <w:r>
        <w:t>Лесняк</w:t>
      </w:r>
      <w:proofErr w:type="spellEnd"/>
      <w:r w:rsidRPr="00E92171">
        <w:t xml:space="preserve"> Николая Владимировича, действующего на основании </w:t>
      </w:r>
      <w:r>
        <w:t>Устава</w:t>
      </w:r>
      <w:r w:rsidRPr="00E92171">
        <w:t xml:space="preserve"> и</w:t>
      </w:r>
    </w:p>
    <w:p w:rsidR="001626DA" w:rsidRPr="00E92171" w:rsidRDefault="00692BFF" w:rsidP="001626DA">
      <w:pPr>
        <w:pStyle w:val="a5"/>
        <w:spacing w:after="0"/>
        <w:ind w:left="0" w:firstLine="709"/>
        <w:jc w:val="both"/>
      </w:pPr>
      <w:r>
        <w:t>_____________________</w:t>
      </w:r>
      <w:r w:rsidR="001626DA" w:rsidRPr="00E92171">
        <w:t>, именуемый (</w:t>
      </w:r>
      <w:proofErr w:type="spellStart"/>
      <w:r w:rsidR="001626DA" w:rsidRPr="00E92171">
        <w:t>ая</w:t>
      </w:r>
      <w:proofErr w:type="spellEnd"/>
      <w:r w:rsidR="001626DA" w:rsidRPr="00E92171">
        <w:t>) в дальнейшем «Заказчик», и</w:t>
      </w:r>
    </w:p>
    <w:p w:rsidR="001626DA" w:rsidRPr="00E92171" w:rsidRDefault="00692BFF" w:rsidP="001626DA">
      <w:pPr>
        <w:pStyle w:val="a5"/>
        <w:spacing w:after="0"/>
        <w:ind w:left="0" w:firstLine="709"/>
        <w:jc w:val="both"/>
      </w:pPr>
      <w:proofErr w:type="gramStart"/>
      <w:r>
        <w:t>___________________________</w:t>
      </w:r>
      <w:r w:rsidR="001626DA" w:rsidRPr="00E92171">
        <w:t>, именуемый (</w:t>
      </w:r>
      <w:proofErr w:type="spellStart"/>
      <w:r w:rsidR="001626DA" w:rsidRPr="00E92171">
        <w:t>ая</w:t>
      </w:r>
      <w:proofErr w:type="spellEnd"/>
      <w:r w:rsidR="001626DA" w:rsidRPr="00E92171">
        <w:t>) в дальнейшем «Обучающийся», совместно именуемые «Стороны», заключили настоящий Договор (далее - Договор) о нижеследующем:</w:t>
      </w:r>
      <w:proofErr w:type="gramEnd"/>
    </w:p>
    <w:p w:rsidR="001626DA" w:rsidRPr="00E92171" w:rsidRDefault="001626DA" w:rsidP="001626DA">
      <w:pPr>
        <w:jc w:val="center"/>
        <w:rPr>
          <w:b/>
        </w:rPr>
      </w:pPr>
      <w:r w:rsidRPr="00E92171">
        <w:rPr>
          <w:b/>
        </w:rPr>
        <w:t>1. Предмет договора.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1.1. Исполнитель обязуется предоставить образовательные услуги, а </w:t>
      </w:r>
      <w:r w:rsidRPr="001F0D05">
        <w:t>Заказчик</w:t>
      </w:r>
      <w:r w:rsidRPr="00E92171">
        <w:t xml:space="preserve"> обязуется оплатить </w:t>
      </w:r>
      <w:proofErr w:type="gramStart"/>
      <w:r w:rsidRPr="00E92171">
        <w:t>обучение по</w:t>
      </w:r>
      <w:proofErr w:type="gramEnd"/>
      <w:r w:rsidRPr="00E92171">
        <w:t xml:space="preserve"> образовательной программе среднего профессионального образования по направлению подготовки (специальности) </w:t>
      </w:r>
      <w:r w:rsidRPr="00E92171">
        <w:rPr>
          <w:u w:val="single"/>
        </w:rPr>
        <w:t>21.02.02 «Бурение нефтяных и газовых скважин»</w:t>
      </w:r>
      <w:r w:rsidRPr="00E92171">
        <w:rPr>
          <w:b/>
          <w:i/>
        </w:rPr>
        <w:t xml:space="preserve"> </w:t>
      </w:r>
      <w:r w:rsidRPr="00E92171">
        <w:t xml:space="preserve">на базе </w:t>
      </w:r>
      <w:r>
        <w:t xml:space="preserve">среднего полного </w:t>
      </w:r>
      <w:r w:rsidRPr="00E92171">
        <w:t xml:space="preserve"> </w:t>
      </w:r>
      <w:r>
        <w:t>(</w:t>
      </w:r>
      <w:r w:rsidRPr="00E92171">
        <w:t>общего</w:t>
      </w:r>
      <w:r>
        <w:t>)</w:t>
      </w:r>
      <w:r w:rsidRPr="00E92171">
        <w:t xml:space="preserve"> образования</w:t>
      </w:r>
      <w:r w:rsidRPr="00E92171">
        <w:rPr>
          <w:b/>
          <w:i/>
        </w:rPr>
        <w:t xml:space="preserve"> </w:t>
      </w:r>
      <w:r w:rsidRPr="00E92171">
        <w:t xml:space="preserve">по </w:t>
      </w:r>
      <w:r w:rsidRPr="001F0D05">
        <w:t>очной</w:t>
      </w:r>
      <w:r w:rsidRPr="00E92171">
        <w:t xml:space="preserve"> форме обучения. </w:t>
      </w:r>
    </w:p>
    <w:p w:rsidR="001626DA" w:rsidRPr="00E92171" w:rsidRDefault="001626DA" w:rsidP="001626DA">
      <w:pPr>
        <w:ind w:firstLine="709"/>
        <w:jc w:val="both"/>
      </w:pPr>
      <w:proofErr w:type="gramStart"/>
      <w:r w:rsidRPr="00E92171">
        <w:t>Обучающийся</w:t>
      </w:r>
      <w:proofErr w:type="gramEnd"/>
      <w:r w:rsidRPr="00E92171">
        <w:t xml:space="preserve"> зачисляется в группу </w:t>
      </w:r>
      <w:r w:rsidRPr="001F0D05">
        <w:t xml:space="preserve">№ </w:t>
      </w:r>
      <w:r w:rsidRPr="00921CF8">
        <w:rPr>
          <w:color w:val="FF0000"/>
        </w:rPr>
        <w:t>118-к.</w:t>
      </w:r>
    </w:p>
    <w:p w:rsidR="001626DA" w:rsidRPr="00E92171" w:rsidRDefault="001626DA" w:rsidP="001626DA">
      <w:pPr>
        <w:pStyle w:val="a5"/>
        <w:spacing w:after="0"/>
        <w:ind w:left="0" w:firstLine="709"/>
      </w:pPr>
      <w:r w:rsidRPr="00E92171">
        <w:t xml:space="preserve">1.2. Срок освоения образовательной программы (продолжительность обучения) на момент подписания </w:t>
      </w:r>
      <w:r>
        <w:t>Договора составляет 2</w:t>
      </w:r>
      <w:r w:rsidRPr="00E92171">
        <w:t xml:space="preserve"> года 10 месяцев.</w:t>
      </w:r>
    </w:p>
    <w:p w:rsidR="001626DA" w:rsidRPr="00E92171" w:rsidRDefault="001626DA" w:rsidP="001626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7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E921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21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1626DA" w:rsidRPr="00E92171" w:rsidRDefault="001626DA" w:rsidP="001626DA">
      <w:pPr>
        <w:tabs>
          <w:tab w:val="left" w:pos="1134"/>
          <w:tab w:val="left" w:pos="3544"/>
        </w:tabs>
        <w:ind w:right="-1" w:firstLine="709"/>
        <w:jc w:val="both"/>
        <w:rPr>
          <w:bCs/>
        </w:rPr>
      </w:pPr>
      <w:r w:rsidRPr="00E92171">
        <w:t>1.4.</w:t>
      </w:r>
      <w:r w:rsidRPr="00E92171">
        <w:rPr>
          <w:bCs/>
        </w:rPr>
        <w:t xml:space="preserve">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</w:t>
      </w:r>
      <w:r>
        <w:rPr>
          <w:bCs/>
        </w:rPr>
        <w:br/>
      </w:r>
      <w:r w:rsidRPr="00E92171">
        <w:rPr>
          <w:bCs/>
        </w:rPr>
        <w:t xml:space="preserve">а также, освоившему часть образовательной программы и (или) отчисленному </w:t>
      </w:r>
      <w:r>
        <w:rPr>
          <w:bCs/>
        </w:rPr>
        <w:br/>
      </w:r>
      <w:r w:rsidRPr="00E92171">
        <w:rPr>
          <w:bCs/>
        </w:rPr>
        <w:t xml:space="preserve">из образовательной организации, выдается справка об обучении или о периоде </w:t>
      </w:r>
      <w:proofErr w:type="gramStart"/>
      <w:r w:rsidRPr="00E92171">
        <w:rPr>
          <w:bCs/>
        </w:rPr>
        <w:t xml:space="preserve">обучения </w:t>
      </w:r>
      <w:r>
        <w:rPr>
          <w:bCs/>
        </w:rPr>
        <w:br/>
      </w:r>
      <w:r w:rsidRPr="00E92171">
        <w:rPr>
          <w:bCs/>
        </w:rPr>
        <w:t>по образцу</w:t>
      </w:r>
      <w:proofErr w:type="gramEnd"/>
      <w:r w:rsidRPr="00E92171">
        <w:rPr>
          <w:bCs/>
        </w:rPr>
        <w:t xml:space="preserve">, установленному Исполнителем, и затраты, понесенные Заказчиком, </w:t>
      </w:r>
      <w:r>
        <w:rPr>
          <w:bCs/>
        </w:rPr>
        <w:br/>
      </w:r>
      <w:r w:rsidRPr="00E92171">
        <w:rPr>
          <w:bCs/>
        </w:rPr>
        <w:t xml:space="preserve">не возмещаются. </w:t>
      </w:r>
    </w:p>
    <w:p w:rsidR="001626DA" w:rsidRPr="00E92171" w:rsidRDefault="001626DA" w:rsidP="001626DA">
      <w:pPr>
        <w:jc w:val="center"/>
        <w:rPr>
          <w:b/>
        </w:rPr>
      </w:pPr>
      <w:r w:rsidRPr="00E92171">
        <w:rPr>
          <w:b/>
        </w:rPr>
        <w:t>2. Взаимодействие сторон.</w:t>
      </w:r>
    </w:p>
    <w:p w:rsidR="001626DA" w:rsidRPr="00E92171" w:rsidRDefault="001626DA" w:rsidP="001626DA">
      <w:pPr>
        <w:pStyle w:val="a5"/>
        <w:spacing w:after="0"/>
        <w:ind w:left="0" w:firstLine="709"/>
      </w:pPr>
      <w:r w:rsidRPr="00E92171">
        <w:t xml:space="preserve">2.1. </w:t>
      </w:r>
      <w:r w:rsidRPr="00E92171">
        <w:rPr>
          <w:u w:val="single"/>
        </w:rPr>
        <w:t>Исполнитель вправе</w:t>
      </w:r>
      <w:r w:rsidRPr="00E92171">
        <w:t>: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92171">
        <w:t>Обучающегося</w:t>
      </w:r>
      <w:proofErr w:type="gramEnd"/>
      <w:r w:rsidRPr="00E92171">
        <w:t>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2.1.2. Применять к </w:t>
      </w:r>
      <w:proofErr w:type="gramStart"/>
      <w:r w:rsidRPr="00E92171">
        <w:t>Обучающемуся</w:t>
      </w:r>
      <w:proofErr w:type="gramEnd"/>
      <w:r w:rsidRPr="00E92171"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1626DA" w:rsidRPr="00E92171" w:rsidRDefault="001626DA" w:rsidP="001626DA">
      <w:pPr>
        <w:pStyle w:val="a5"/>
        <w:spacing w:after="0"/>
        <w:ind w:left="708" w:firstLine="1"/>
        <w:jc w:val="both"/>
      </w:pPr>
      <w:r w:rsidRPr="00E92171">
        <w:t xml:space="preserve">2.2. </w:t>
      </w:r>
      <w:r w:rsidRPr="00E92171">
        <w:rPr>
          <w:u w:val="single"/>
        </w:rPr>
        <w:t>Заказчик вправе</w:t>
      </w:r>
      <w:r w:rsidRPr="00E92171">
        <w:t>: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2.2.1. </w:t>
      </w:r>
      <w:r>
        <w:t>П</w:t>
      </w:r>
      <w:r w:rsidRPr="00E92171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2.2.2. Знакомиться с Уставом Исполнителя, лицензией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деятельность Исполнителя и осуществление образовательной деятельности.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lastRenderedPageBreak/>
        <w:t xml:space="preserve">2.2.3. </w:t>
      </w:r>
      <w:r>
        <w:t>З</w:t>
      </w:r>
      <w:r w:rsidRPr="00E92171">
        <w:t>накомиться с содержанием образования, используемыми методами обучения и воспитания, образовательными технологиями, а также с результатами успеваемости, поведения, отношения Обучающегося к учебе в целом и по отдельным предметам учебного плана.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2.2.4. Защищать права и законные интересы Обучающегося.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2.2.5. Принимать участие в управлении образовательной организацией в форме, определяемой Уставом Исполнителя.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2.2.6. </w:t>
      </w:r>
      <w:r>
        <w:t>Т</w:t>
      </w:r>
      <w:r w:rsidRPr="00E92171">
        <w:t>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>
        <w:t xml:space="preserve"> разделом 1 настоящего Договора</w:t>
      </w:r>
      <w:r w:rsidRPr="00E92171">
        <w:t>, образовательной деятельности исполнителя и перспектив ее развития.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2.3. Обучающемуся предоставляются академические права в соответствии с </w:t>
      </w:r>
      <w:proofErr w:type="gramStart"/>
      <w:r w:rsidRPr="00E92171">
        <w:t>ч</w:t>
      </w:r>
      <w:proofErr w:type="gramEnd"/>
      <w:r w:rsidRPr="00E92171">
        <w:t>. 1 ст. 34 Федерального закона от 29.12.2012 г. № 273- ФЗ «Об образовании в Российской Федерации».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rPr>
          <w:u w:val="single"/>
        </w:rPr>
        <w:t>Обучающийся также вправе</w:t>
      </w:r>
      <w:r w:rsidRPr="00E92171">
        <w:t>: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26DA" w:rsidRPr="00E92171" w:rsidRDefault="001626DA" w:rsidP="001626DA">
      <w:pPr>
        <w:pStyle w:val="a5"/>
        <w:spacing w:after="0"/>
        <w:ind w:left="0" w:firstLine="709"/>
        <w:jc w:val="both"/>
      </w:pPr>
      <w:r w:rsidRPr="00E92171">
        <w:t xml:space="preserve">2.4. </w:t>
      </w:r>
      <w:r w:rsidRPr="00E92171">
        <w:rPr>
          <w:u w:val="single"/>
        </w:rPr>
        <w:t>Исполнитель обязан</w:t>
      </w:r>
      <w:r w:rsidRPr="00E92171">
        <w:t>:</w:t>
      </w:r>
    </w:p>
    <w:p w:rsidR="001626DA" w:rsidRPr="00E92171" w:rsidRDefault="001626DA" w:rsidP="001626DA">
      <w:pPr>
        <w:ind w:firstLine="709"/>
        <w:jc w:val="both"/>
      </w:pPr>
      <w:r w:rsidRPr="00E92171"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2.4.2. 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от 07.02.1992 г. №2300-1 «О защите прав потребителей» </w:t>
      </w:r>
      <w:r>
        <w:br/>
      </w:r>
      <w:r w:rsidRPr="00E92171">
        <w:t>и Федеральным законом от 29.12.2012 г. № 273- ФЗ «Об образовании в Российской Федерации».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>
        <w:br/>
      </w:r>
      <w:r w:rsidRPr="00E92171">
        <w:t>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2.4.4. Обеспечить </w:t>
      </w:r>
      <w:proofErr w:type="gramStart"/>
      <w:r w:rsidRPr="00E92171">
        <w:t>Обучающемуся</w:t>
      </w:r>
      <w:proofErr w:type="gramEnd"/>
      <w:r w:rsidRPr="00E92171">
        <w:t xml:space="preserve"> предусмотренные выбранной образовательной программой условия ее освоения.</w:t>
      </w:r>
    </w:p>
    <w:p w:rsidR="001626DA" w:rsidRPr="00E92171" w:rsidRDefault="001626DA" w:rsidP="001626DA">
      <w:pPr>
        <w:ind w:firstLine="709"/>
        <w:jc w:val="both"/>
      </w:pPr>
      <w:r w:rsidRPr="00E92171">
        <w:t>2.4.5. Принимать от Обучающегося и (или) Заказчика плату за образовательные услуги.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2.4.6. Обеспечить </w:t>
      </w:r>
      <w:proofErr w:type="gramStart"/>
      <w:r w:rsidRPr="00E92171">
        <w:t>Обучающемуся</w:t>
      </w:r>
      <w:proofErr w:type="gramEnd"/>
      <w:r w:rsidRPr="00E92171">
        <w:t xml:space="preserve"> уважение человеческого достоинства, защиту </w:t>
      </w:r>
      <w:r>
        <w:br/>
      </w:r>
      <w:r w:rsidRPr="00E92171">
        <w:t xml:space="preserve">от всех форм физического и психического насилия, оскорбления личности, охрану жизни </w:t>
      </w:r>
      <w:r>
        <w:br/>
      </w:r>
      <w:r w:rsidRPr="00E92171">
        <w:t>и здоровья.</w:t>
      </w:r>
    </w:p>
    <w:p w:rsidR="001626DA" w:rsidRPr="00E92171" w:rsidRDefault="001626DA" w:rsidP="001626DA">
      <w:pPr>
        <w:ind w:firstLine="709"/>
        <w:jc w:val="both"/>
      </w:pPr>
      <w:r w:rsidRPr="00E92171">
        <w:t>2.4.7.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626DA" w:rsidRPr="00E92171" w:rsidRDefault="001626DA" w:rsidP="001626DA">
      <w:pPr>
        <w:ind w:firstLine="709"/>
        <w:jc w:val="both"/>
      </w:pPr>
      <w:r w:rsidRPr="00E92171">
        <w:lastRenderedPageBreak/>
        <w:t>2.4.8. Восполнить материал занятий, пройденный во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2.4.9. После прохождения Обучающимся курса обучения и успешной итоговой аттестации при условии полной оплаты Заказчиком услуг исполнителя в соответствии </w:t>
      </w:r>
      <w:r>
        <w:br/>
      </w:r>
      <w:r w:rsidRPr="00E92171">
        <w:t xml:space="preserve">с условиями настоящего Договора обеспечить выдачу </w:t>
      </w:r>
      <w:proofErr w:type="gramStart"/>
      <w:r w:rsidRPr="00E92171">
        <w:t>Обучающемуся</w:t>
      </w:r>
      <w:proofErr w:type="gramEnd"/>
      <w:r w:rsidRPr="00E92171">
        <w:t xml:space="preserve"> диплома о среднем профессиональном образовании.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2.5. Заказчик и (или) Обучающийся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92171">
        <w:t>определенными</w:t>
      </w:r>
      <w:proofErr w:type="gramEnd"/>
      <w:r w:rsidRPr="00E92171">
        <w:t xml:space="preserve"> настоящим Договором, а также предоставлять платежные документы, подтверждающие такую оплату.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2.6. </w:t>
      </w:r>
      <w:r w:rsidRPr="00E92171">
        <w:rPr>
          <w:u w:val="single"/>
        </w:rPr>
        <w:t>Заказчик обязан</w:t>
      </w:r>
      <w:r w:rsidRPr="00E92171">
        <w:t>: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2.6.1. Обеспечить посещение </w:t>
      </w:r>
      <w:proofErr w:type="gramStart"/>
      <w:r w:rsidRPr="00E92171">
        <w:t>Обучающегося</w:t>
      </w:r>
      <w:proofErr w:type="gramEnd"/>
      <w:r w:rsidRPr="00E92171">
        <w:t xml:space="preserve"> занятий согласно учебному расписанию.</w:t>
      </w:r>
    </w:p>
    <w:p w:rsidR="001626DA" w:rsidRPr="00E92171" w:rsidRDefault="001626DA" w:rsidP="001626DA">
      <w:pPr>
        <w:ind w:firstLine="709"/>
        <w:jc w:val="both"/>
      </w:pPr>
      <w:r w:rsidRPr="00E92171">
        <w:t>2.6.2. Извещать Исполнителя об уважительных причинах отсутствия Обучающегося на занятиях.</w:t>
      </w:r>
    </w:p>
    <w:p w:rsidR="001626DA" w:rsidRPr="00E92171" w:rsidRDefault="001626DA" w:rsidP="001626DA">
      <w:pPr>
        <w:ind w:firstLine="709"/>
        <w:jc w:val="both"/>
      </w:pPr>
      <w:r w:rsidRPr="00E92171">
        <w:t>2.6.3. Проявлять уважение к педагогическому, административно-хозяйственному персоналу и другому персоналу Исполнителю.</w:t>
      </w:r>
    </w:p>
    <w:p w:rsidR="001626DA" w:rsidRPr="00E92171" w:rsidRDefault="001626DA" w:rsidP="001626DA">
      <w:pPr>
        <w:ind w:firstLine="709"/>
        <w:jc w:val="both"/>
      </w:pPr>
      <w:r w:rsidRPr="00E92171">
        <w:t>2.6.4. Возмещать ущерб, причиненный Обучающимся имуществу исполнителя, в соответствии с законодательством РФ.</w:t>
      </w:r>
    </w:p>
    <w:p w:rsidR="001626DA" w:rsidRPr="00E92171" w:rsidRDefault="001626DA" w:rsidP="001626DA">
      <w:pPr>
        <w:ind w:firstLine="709"/>
        <w:jc w:val="both"/>
      </w:pPr>
      <w:r w:rsidRPr="00E92171">
        <w:t>2.6.5. Соблюдать правила внутреннего распорядка исполнителя, требования локальных нормативных актов, которые устанавливают режим занятий Обучающегося, порядок регламентации образовательных отношений между Исполнителем, Обучающимся и Заказчиком, порядок оформления возникновения, приостановления и прекращения этих отношений.</w:t>
      </w:r>
    </w:p>
    <w:p w:rsidR="001626DA" w:rsidRPr="00E92171" w:rsidRDefault="001626DA" w:rsidP="001626DA">
      <w:pPr>
        <w:ind w:firstLine="709"/>
        <w:jc w:val="both"/>
      </w:pPr>
      <w:r w:rsidRPr="00E92171">
        <w:t>2.6.6. Возместить Исполнителю фактически понесенные им расходы, в случае досрочного расторжения настоящего Договора по инициативе Заказчика (Обучающегося) (п.1 ст. 82 Гражданского кодекса РФ).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2.7. Обучающийся обязан: </w:t>
      </w:r>
    </w:p>
    <w:p w:rsidR="001626DA" w:rsidRDefault="001626DA" w:rsidP="001626DA">
      <w:pPr>
        <w:ind w:firstLine="709"/>
        <w:jc w:val="both"/>
      </w:pPr>
      <w:r w:rsidRPr="00E92171">
        <w:t>2.7.1. Добросовестно осваивать основную профессиональную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выполнять распоряжения администрации Исполнителя, график учебного процесса, составленный в соответствии с Федеральным государственным образовательным стандартом.</w:t>
      </w:r>
    </w:p>
    <w:p w:rsidR="001626DA" w:rsidRDefault="001626DA" w:rsidP="001626DA">
      <w:pPr>
        <w:ind w:firstLine="709"/>
        <w:jc w:val="both"/>
      </w:pPr>
      <w:r w:rsidRPr="00E92171">
        <w:t>2.7.2. В случае неявки на занятия, на установленные учебным планом формы промежуточной аттестации и все виды практик, извещать учебную часть Исполнителя об обстоятельствах, послуживших причиной пропуска предусмотренных расписанием учебных занятий, форм промежуточной аттестации, в срок не позднее 5 дней с момента наступления таких обстоятельств. Представлять Исполнителю документы, свидетельствующие об уважительной причине неявки.</w:t>
      </w:r>
    </w:p>
    <w:p w:rsidR="001626DA" w:rsidRPr="00C87148" w:rsidRDefault="001626DA" w:rsidP="001626DA">
      <w:pPr>
        <w:ind w:firstLine="709"/>
        <w:jc w:val="both"/>
      </w:pPr>
      <w:r w:rsidRPr="00E92171">
        <w:t>2.7.3.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деятельности, учебную дисциплину и общепринятые нормы поведения, в частности, проявлять уважение к педагогическому, административно – хозяйственному и иному персоналу Исполнителя и другим обучающимся, не посягать на их честь и достоинство. Не создавать препятствий для получения образования другими обучающимися.</w:t>
      </w:r>
    </w:p>
    <w:p w:rsidR="001626DA" w:rsidRPr="00E92171" w:rsidRDefault="001626DA" w:rsidP="001626D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92171">
        <w:rPr>
          <w:b w:val="0"/>
          <w:sz w:val="24"/>
          <w:szCs w:val="24"/>
        </w:rPr>
        <w:t xml:space="preserve">2.7.4. Заботиться о сохранении и об укреплении своего здоровья, стремиться к нравственному, духовному и физическому развитию и самосовершенствованию в соответствии с Федеральным законом «Об охране здоровья граждан от воздействия </w:t>
      </w:r>
      <w:r w:rsidRPr="00E92171">
        <w:rPr>
          <w:b w:val="0"/>
          <w:sz w:val="24"/>
          <w:szCs w:val="24"/>
        </w:rPr>
        <w:lastRenderedPageBreak/>
        <w:t xml:space="preserve">окружающего табачного дыма и последствий потребления табака» от 23.02.2013 </w:t>
      </w:r>
      <w:r w:rsidRPr="00E92171">
        <w:rPr>
          <w:b w:val="0"/>
          <w:sz w:val="24"/>
          <w:szCs w:val="24"/>
        </w:rPr>
        <w:br/>
        <w:t>№ 15-ФЗ.</w:t>
      </w:r>
    </w:p>
    <w:p w:rsidR="001626DA" w:rsidRPr="00E92171" w:rsidRDefault="001626DA" w:rsidP="001626DA">
      <w:pPr>
        <w:pStyle w:val="Heading2"/>
        <w:ind w:firstLine="709"/>
        <w:jc w:val="both"/>
        <w:rPr>
          <w:b w:val="0"/>
          <w:sz w:val="24"/>
        </w:rPr>
      </w:pPr>
      <w:r w:rsidRPr="00E92171">
        <w:rPr>
          <w:b w:val="0"/>
          <w:sz w:val="24"/>
        </w:rPr>
        <w:t>2.7.5. Бережно относиться к имуществу Исполнителя.</w:t>
      </w:r>
    </w:p>
    <w:p w:rsidR="001626DA" w:rsidRPr="00F20718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ind w:firstLine="709"/>
        <w:jc w:val="center"/>
        <w:rPr>
          <w:b/>
        </w:rPr>
      </w:pPr>
      <w:r w:rsidRPr="00E92171">
        <w:rPr>
          <w:b/>
        </w:rPr>
        <w:t>3. Стоимость образовательных услуг, сроки и порядок их оплаты.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3.1. Полная стоимость образовательных услуг за весь период обучения Обучающегося составляет </w:t>
      </w:r>
      <w:r w:rsidR="008A2B03">
        <w:rPr>
          <w:b/>
          <w:i/>
        </w:rPr>
        <w:t>159</w:t>
      </w:r>
      <w:r w:rsidRPr="001F0D05">
        <w:rPr>
          <w:b/>
          <w:i/>
        </w:rPr>
        <w:t xml:space="preserve"> 000 (</w:t>
      </w:r>
      <w:r w:rsidR="008A2B03">
        <w:t>Сто пятьдесят девять тысяч</w:t>
      </w:r>
      <w:r w:rsidRPr="00E92171">
        <w:rPr>
          <w:b/>
          <w:i/>
        </w:rPr>
        <w:t>) рублей</w:t>
      </w:r>
      <w:r w:rsidRPr="00E92171">
        <w:t>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</w:pPr>
      <w:r w:rsidRPr="00E92171">
        <w:t xml:space="preserve">– первый курс обучения составляет </w:t>
      </w:r>
      <w:r w:rsidR="008A2B03">
        <w:t>53</w:t>
      </w:r>
      <w:r>
        <w:t xml:space="preserve"> </w:t>
      </w:r>
      <w:r w:rsidRPr="001F0D05">
        <w:t> 000 (</w:t>
      </w:r>
      <w:r w:rsidR="008A2B03">
        <w:t>пятьдесят</w:t>
      </w:r>
      <w:r w:rsidRPr="001F0D05">
        <w:t xml:space="preserve"> </w:t>
      </w:r>
      <w:r w:rsidR="008A2B03">
        <w:t xml:space="preserve">три </w:t>
      </w:r>
      <w:r w:rsidRPr="001F0D05">
        <w:t>тысяч</w:t>
      </w:r>
      <w:r w:rsidR="008A2B03">
        <w:t>и</w:t>
      </w:r>
      <w:r w:rsidRPr="00E92171">
        <w:t>) рублей;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</w:pPr>
      <w:r w:rsidRPr="00E92171">
        <w:t xml:space="preserve">– второй курс обучения составляет </w:t>
      </w:r>
      <w:r w:rsidR="008A2B03">
        <w:t>53</w:t>
      </w:r>
      <w:r w:rsidR="007E1C1D">
        <w:t xml:space="preserve"> 000 </w:t>
      </w:r>
      <w:r w:rsidR="008A2B03" w:rsidRPr="001F0D05">
        <w:t>(</w:t>
      </w:r>
      <w:r w:rsidR="008A2B03">
        <w:t>пятьдесят</w:t>
      </w:r>
      <w:r w:rsidR="008A2B03" w:rsidRPr="001F0D05">
        <w:t xml:space="preserve"> </w:t>
      </w:r>
      <w:r w:rsidR="008A2B03">
        <w:t xml:space="preserve">три </w:t>
      </w:r>
      <w:r w:rsidR="008A2B03" w:rsidRPr="001F0D05">
        <w:t>тысяч</w:t>
      </w:r>
      <w:r w:rsidR="008A2B03">
        <w:t>и)</w:t>
      </w:r>
      <w:r w:rsidR="007E1C1D">
        <w:t xml:space="preserve"> </w:t>
      </w:r>
      <w:r w:rsidRPr="00E92171">
        <w:t>рублей;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</w:pPr>
      <w:r w:rsidRPr="00E92171">
        <w:t>– третий курс обучения составляет</w:t>
      </w:r>
      <w:r w:rsidR="008A2B03">
        <w:t xml:space="preserve"> 53</w:t>
      </w:r>
      <w:r>
        <w:t xml:space="preserve"> </w:t>
      </w:r>
      <w:r w:rsidR="007E1C1D">
        <w:t xml:space="preserve">000 </w:t>
      </w:r>
      <w:r w:rsidR="008A2B03" w:rsidRPr="001F0D05">
        <w:t>(</w:t>
      </w:r>
      <w:r w:rsidR="008A2B03">
        <w:t>пятьдесят</w:t>
      </w:r>
      <w:r w:rsidR="008A2B03" w:rsidRPr="001F0D05">
        <w:t xml:space="preserve"> </w:t>
      </w:r>
      <w:r w:rsidR="008A2B03">
        <w:t xml:space="preserve">три </w:t>
      </w:r>
      <w:r w:rsidR="008A2B03" w:rsidRPr="001F0D05">
        <w:t>тысяч</w:t>
      </w:r>
      <w:r w:rsidR="008A2B03">
        <w:t>и</w:t>
      </w:r>
      <w:r w:rsidRPr="00E92171">
        <w:t>) рублей;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</w:pPr>
      <w:r w:rsidRPr="00E92171">
        <w:t>НДС не облагается на основании подпункта 14 п. 2 ст. 149 НК РФ.</w:t>
      </w:r>
    </w:p>
    <w:p w:rsidR="001626DA" w:rsidRPr="00E92171" w:rsidRDefault="001626DA" w:rsidP="001626DA">
      <w:pPr>
        <w:ind w:firstLine="709"/>
        <w:jc w:val="both"/>
      </w:pPr>
      <w:r w:rsidRPr="00E9217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3.2. Оплата производится по полугодиям в размере 50 % от годовой стоимости за обучение в следующем порядке:  </w:t>
      </w:r>
    </w:p>
    <w:p w:rsidR="001626DA" w:rsidRPr="00E92171" w:rsidRDefault="001626DA" w:rsidP="001626DA">
      <w:pPr>
        <w:ind w:firstLine="709"/>
      </w:pPr>
      <w:r w:rsidRPr="00E92171">
        <w:t xml:space="preserve">- за 1 семестр не позднее 3 календарных дней после заключения договора; </w:t>
      </w:r>
    </w:p>
    <w:p w:rsidR="001626DA" w:rsidRPr="00E92171" w:rsidRDefault="001626DA" w:rsidP="001626DA">
      <w:pPr>
        <w:ind w:firstLine="709"/>
      </w:pPr>
      <w:r>
        <w:t xml:space="preserve">- за 3, 5, </w:t>
      </w:r>
      <w:r w:rsidRPr="00E92171">
        <w:t xml:space="preserve"> семестры до 01 сентября; </w:t>
      </w:r>
    </w:p>
    <w:p w:rsidR="001626DA" w:rsidRPr="00E92171" w:rsidRDefault="001626DA" w:rsidP="001626DA">
      <w:pPr>
        <w:ind w:firstLine="709"/>
      </w:pPr>
      <w:r>
        <w:t>- за 2, 4,6</w:t>
      </w:r>
      <w:r w:rsidRPr="00E92171">
        <w:t xml:space="preserve"> семестр до 15 января;</w:t>
      </w:r>
    </w:p>
    <w:p w:rsidR="001626DA" w:rsidRPr="00E92171" w:rsidRDefault="001626DA" w:rsidP="001626DA">
      <w:pPr>
        <w:ind w:firstLine="708"/>
        <w:jc w:val="both"/>
      </w:pPr>
      <w:r w:rsidRPr="00E92171">
        <w:t xml:space="preserve">3.3. Оплата производится в безналичном порядке путем перечисления денежных средств на счет Исполнителя с предоставлением Исполнителю копии платежного документа. </w:t>
      </w:r>
    </w:p>
    <w:p w:rsidR="001626DA" w:rsidRPr="00E92171" w:rsidRDefault="001626DA" w:rsidP="001626DA">
      <w:pPr>
        <w:ind w:firstLine="708"/>
        <w:jc w:val="both"/>
      </w:pPr>
      <w:r w:rsidRPr="00E92171">
        <w:t>3.4. Обязательства по оплате считаются выполненными Заказчиком с момента зачисления денежных средств на расчетный счет Исполнителя.</w:t>
      </w:r>
    </w:p>
    <w:p w:rsidR="001626DA" w:rsidRPr="00E92171" w:rsidRDefault="001626DA" w:rsidP="001626DA">
      <w:pPr>
        <w:tabs>
          <w:tab w:val="left" w:pos="0"/>
        </w:tabs>
        <w:ind w:firstLine="709"/>
        <w:jc w:val="both"/>
      </w:pPr>
      <w:r w:rsidRPr="00E92171">
        <w:t xml:space="preserve">3.5. Все расходы по перечислению денежных средств за оказываемые услуги по настоящему договору оплачиваются </w:t>
      </w:r>
      <w:r w:rsidRPr="001F0D05">
        <w:t>Заказчиком.</w:t>
      </w:r>
    </w:p>
    <w:p w:rsidR="001626DA" w:rsidRPr="00E92171" w:rsidRDefault="001626DA" w:rsidP="001626DA">
      <w:pPr>
        <w:ind w:firstLine="709"/>
        <w:jc w:val="both"/>
      </w:pPr>
      <w:r w:rsidRPr="00E92171">
        <w:t>3.6. Заказчик оплачивает услуги, предусмотренные настоящим Договором, в сумме утвержденной приказом директора Колледжа.</w:t>
      </w:r>
    </w:p>
    <w:p w:rsidR="001626DA" w:rsidRPr="00E92171" w:rsidRDefault="001626DA" w:rsidP="001626DA">
      <w:pPr>
        <w:ind w:firstLine="709"/>
        <w:jc w:val="center"/>
        <w:rPr>
          <w:b/>
        </w:rPr>
      </w:pPr>
      <w:r w:rsidRPr="00E92171">
        <w:rPr>
          <w:b/>
        </w:rPr>
        <w:t>4. Порядок изменения и расторжения Договора.</w:t>
      </w:r>
    </w:p>
    <w:p w:rsidR="001626DA" w:rsidRPr="00E92171" w:rsidRDefault="001626DA" w:rsidP="001626DA">
      <w:pPr>
        <w:ind w:firstLine="709"/>
      </w:pPr>
      <w:r w:rsidRPr="00E92171"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4.2. Настоящий </w:t>
      </w:r>
      <w:proofErr w:type="gramStart"/>
      <w:r w:rsidRPr="00E92171">
        <w:t>Договор</w:t>
      </w:r>
      <w:proofErr w:type="gramEnd"/>
      <w:r w:rsidRPr="00E92171">
        <w:t xml:space="preserve"> может быть, расторгнут по соглашению сторон.</w:t>
      </w:r>
    </w:p>
    <w:p w:rsidR="001626DA" w:rsidRDefault="001626DA" w:rsidP="001626DA">
      <w:pPr>
        <w:ind w:firstLine="709"/>
        <w:jc w:val="both"/>
      </w:pPr>
      <w:r w:rsidRPr="00E92171">
        <w:t xml:space="preserve">4.3. Настоящий </w:t>
      </w:r>
      <w:proofErr w:type="gramStart"/>
      <w:r w:rsidRPr="00E92171">
        <w:t>Договор</w:t>
      </w:r>
      <w:proofErr w:type="gramEnd"/>
      <w:r w:rsidRPr="00E92171">
        <w:t xml:space="preserve"> может быть расторгнуть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 «Об утверждении Правил оказания</w:t>
      </w:r>
      <w:r>
        <w:t xml:space="preserve"> платных образовательных услуг»:</w:t>
      </w:r>
    </w:p>
    <w:p w:rsidR="001626DA" w:rsidRDefault="001626DA" w:rsidP="001626D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 xml:space="preserve">применение к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обучающемуся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>, достигшему возраста 15 лет, отчисления как меры дисциплинарного взыскания;</w:t>
      </w:r>
    </w:p>
    <w:p w:rsidR="001626DA" w:rsidRDefault="001626DA" w:rsidP="001626D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- невыполнение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обучающимся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26DA" w:rsidRDefault="001626DA" w:rsidP="001626D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26DA" w:rsidRDefault="001626DA" w:rsidP="001626D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- просрочка оплаты стоимости платных образовательных услуг;</w:t>
      </w:r>
    </w:p>
    <w:p w:rsidR="001626DA" w:rsidRDefault="001626DA" w:rsidP="001626D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- </w:t>
      </w:r>
      <w:r>
        <w:rPr>
          <w:rFonts w:ascii="TimesNewRomanPSMT" w:eastAsiaTheme="minorHAnsi" w:hAnsi="TimesNewRomanPSMT" w:cs="TimesNewRomanPSMT"/>
          <w:color w:val="000000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626DA" w:rsidRPr="00E92171" w:rsidRDefault="001626DA" w:rsidP="001626DA">
      <w:pPr>
        <w:ind w:firstLine="709"/>
        <w:jc w:val="both"/>
      </w:pPr>
      <w:r w:rsidRPr="00E92171">
        <w:t>4.4. Действие настоящего Договора прекращается досрочно:</w:t>
      </w:r>
    </w:p>
    <w:p w:rsidR="001626DA" w:rsidRPr="00E92171" w:rsidRDefault="001626DA" w:rsidP="001626DA">
      <w:pPr>
        <w:ind w:firstLine="709"/>
        <w:jc w:val="both"/>
      </w:pPr>
      <w:r w:rsidRPr="00E92171"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626DA" w:rsidRPr="00E92171" w:rsidRDefault="001626DA" w:rsidP="001626DA">
      <w:pPr>
        <w:ind w:firstLine="709"/>
        <w:jc w:val="both"/>
      </w:pPr>
      <w:proofErr w:type="gramStart"/>
      <w:r w:rsidRPr="00E92171"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1626DA" w:rsidRPr="00E92171" w:rsidRDefault="001626DA" w:rsidP="001626DA">
      <w:pPr>
        <w:ind w:firstLine="709"/>
        <w:jc w:val="both"/>
      </w:pPr>
      <w:r w:rsidRPr="00E92171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626DA" w:rsidRPr="00E92171" w:rsidRDefault="001626DA" w:rsidP="001626DA">
      <w:pPr>
        <w:ind w:firstLine="709"/>
        <w:jc w:val="both"/>
      </w:pPr>
      <w:r w:rsidRPr="00E92171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4.6. </w:t>
      </w:r>
      <w:proofErr w:type="gramStart"/>
      <w:r w:rsidRPr="00E92171">
        <w:t>Обучающийся</w:t>
      </w:r>
      <w:proofErr w:type="gramEnd"/>
      <w:r w:rsidRPr="00E92171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626DA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ind w:firstLine="709"/>
        <w:jc w:val="center"/>
        <w:rPr>
          <w:b/>
        </w:rPr>
      </w:pPr>
      <w:r w:rsidRPr="00E92171">
        <w:rPr>
          <w:b/>
        </w:rPr>
        <w:t>5. Ответственность Исполнителя, Заказчика и Обучающегося.</w:t>
      </w:r>
    </w:p>
    <w:p w:rsidR="001626DA" w:rsidRPr="00E92171" w:rsidRDefault="001626DA" w:rsidP="001626DA">
      <w:pPr>
        <w:ind w:firstLine="709"/>
        <w:jc w:val="both"/>
      </w:pPr>
      <w:r w:rsidRPr="00E92171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626DA" w:rsidRPr="00E92171" w:rsidRDefault="001626DA" w:rsidP="001626DA">
      <w:pPr>
        <w:ind w:firstLine="709"/>
        <w:jc w:val="both"/>
      </w:pPr>
      <w:r w:rsidRPr="00E92171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626DA" w:rsidRPr="00E92171" w:rsidRDefault="001626DA" w:rsidP="001626DA">
      <w:pPr>
        <w:ind w:firstLine="709"/>
        <w:jc w:val="both"/>
      </w:pPr>
      <w:r w:rsidRPr="00E92171">
        <w:t>5.2.1. Безвозмездного оказания услуги.</w:t>
      </w:r>
    </w:p>
    <w:p w:rsidR="001626DA" w:rsidRPr="00E92171" w:rsidRDefault="001626DA" w:rsidP="001626DA">
      <w:pPr>
        <w:ind w:firstLine="709"/>
        <w:jc w:val="both"/>
      </w:pPr>
      <w:r w:rsidRPr="00E92171">
        <w:t>5.2.2. Соразмерного уменьшения стоимости оказанной образовательной услуги.</w:t>
      </w:r>
    </w:p>
    <w:p w:rsidR="001626DA" w:rsidRPr="00E92171" w:rsidRDefault="001626DA" w:rsidP="001626DA">
      <w:pPr>
        <w:ind w:firstLine="709"/>
        <w:jc w:val="both"/>
      </w:pPr>
      <w:r w:rsidRPr="00E92171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5.3. Заказчик вправе отказаться от исполнения Договора и потребовать полного возмещения убытков, если в </w:t>
      </w:r>
      <w:r w:rsidRPr="001F0D05">
        <w:t>7-дневный срок</w:t>
      </w:r>
      <w:r w:rsidRPr="00E92171">
        <w:t xml:space="preserve">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26DA" w:rsidRPr="00E92171" w:rsidRDefault="001626DA" w:rsidP="001626DA">
      <w:pPr>
        <w:ind w:firstLine="709"/>
        <w:jc w:val="both"/>
      </w:pPr>
      <w:r w:rsidRPr="00E92171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очевидно, что она не будет оказана в срок, Заказчик вправе по своему выбору:</w:t>
      </w:r>
    </w:p>
    <w:p w:rsidR="001626DA" w:rsidRPr="00E92171" w:rsidRDefault="001626DA" w:rsidP="001626DA">
      <w:pPr>
        <w:ind w:firstLine="709"/>
        <w:jc w:val="both"/>
      </w:pPr>
      <w:r w:rsidRPr="00E92171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626DA" w:rsidRPr="00E92171" w:rsidRDefault="001626DA" w:rsidP="001626DA">
      <w:pPr>
        <w:ind w:firstLine="709"/>
        <w:jc w:val="both"/>
      </w:pPr>
      <w:r w:rsidRPr="00E92171"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1626DA" w:rsidRPr="00E92171" w:rsidRDefault="001626DA" w:rsidP="001626DA">
      <w:pPr>
        <w:ind w:firstLine="709"/>
        <w:jc w:val="both"/>
      </w:pPr>
      <w:r w:rsidRPr="00E92171">
        <w:t>5.4.3. Потребовать уменьшения стоимости образовательной услуги.</w:t>
      </w:r>
    </w:p>
    <w:p w:rsidR="001626DA" w:rsidRPr="00E92171" w:rsidRDefault="001626DA" w:rsidP="001626DA">
      <w:pPr>
        <w:ind w:firstLine="709"/>
        <w:jc w:val="both"/>
      </w:pPr>
      <w:r w:rsidRPr="00E92171">
        <w:t>5.4.4. Расторгнуть Договор.</w:t>
      </w:r>
    </w:p>
    <w:p w:rsidR="001626DA" w:rsidRPr="00F20718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jc w:val="center"/>
        <w:rPr>
          <w:b/>
        </w:rPr>
      </w:pPr>
      <w:r w:rsidRPr="00E92171">
        <w:rPr>
          <w:b/>
        </w:rPr>
        <w:t>6. Срок действия Договора.</w:t>
      </w:r>
    </w:p>
    <w:p w:rsidR="001626DA" w:rsidRPr="00E92171" w:rsidRDefault="001626DA" w:rsidP="001626DA">
      <w:pPr>
        <w:ind w:firstLine="709"/>
        <w:jc w:val="both"/>
      </w:pPr>
      <w:r w:rsidRPr="00E92171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26DA" w:rsidRPr="00F20718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ind w:firstLine="709"/>
        <w:jc w:val="center"/>
        <w:rPr>
          <w:b/>
        </w:rPr>
      </w:pPr>
      <w:r w:rsidRPr="00E92171">
        <w:rPr>
          <w:b/>
        </w:rPr>
        <w:t>7. Порядок разрешения споров.</w:t>
      </w:r>
    </w:p>
    <w:p w:rsidR="001626DA" w:rsidRPr="00E92171" w:rsidRDefault="001626DA" w:rsidP="001626DA">
      <w:pPr>
        <w:ind w:firstLine="709"/>
        <w:jc w:val="both"/>
      </w:pPr>
      <w:r w:rsidRPr="00E92171"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1626DA" w:rsidRPr="00E92171" w:rsidRDefault="001626DA" w:rsidP="001626DA">
      <w:pPr>
        <w:ind w:firstLine="709"/>
        <w:jc w:val="both"/>
      </w:pPr>
      <w:r w:rsidRPr="00E92171"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</w:t>
      </w:r>
      <w:r w:rsidRPr="00E92171">
        <w:br/>
        <w:t>Срок рассмотрения претензий –30 (тридцать) календарных дней.</w:t>
      </w:r>
    </w:p>
    <w:p w:rsidR="001626DA" w:rsidRPr="00E92171" w:rsidRDefault="001626DA" w:rsidP="001626DA">
      <w:pPr>
        <w:ind w:firstLine="709"/>
        <w:jc w:val="both"/>
      </w:pPr>
      <w:r w:rsidRPr="00E92171"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Федерации.</w:t>
      </w:r>
    </w:p>
    <w:p w:rsidR="001626DA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F20718" w:rsidRDefault="001626DA" w:rsidP="001626DA">
      <w:pPr>
        <w:ind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ind w:firstLine="709"/>
        <w:jc w:val="center"/>
        <w:rPr>
          <w:b/>
        </w:rPr>
      </w:pPr>
      <w:r w:rsidRPr="00E92171">
        <w:rPr>
          <w:b/>
        </w:rPr>
        <w:t>8. Заключительные положения.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8.1. Исполнитель вправе снизить стоимость платных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92171">
        <w:t>приказа</w:t>
      </w:r>
      <w:proofErr w:type="gramEnd"/>
      <w:r w:rsidRPr="00E92171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8.4.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</w:pPr>
      <w:r w:rsidRPr="00E92171">
        <w:t>8.5. Изменения Договора оформляются дополнительным соглашением к Договору.</w:t>
      </w:r>
    </w:p>
    <w:p w:rsidR="001626DA" w:rsidRPr="00F20718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  <w:rPr>
          <w:sz w:val="20"/>
          <w:szCs w:val="20"/>
        </w:rPr>
      </w:pP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center"/>
        <w:rPr>
          <w:b/>
        </w:rPr>
      </w:pPr>
      <w:r w:rsidRPr="00E92171">
        <w:rPr>
          <w:b/>
        </w:rPr>
        <w:t>8. Адреса и реквизиты Сторон.</w:t>
      </w:r>
    </w:p>
    <w:p w:rsidR="001626DA" w:rsidRPr="00E92171" w:rsidRDefault="001626DA" w:rsidP="001626DA">
      <w:pPr>
        <w:pStyle w:val="a5"/>
        <w:tabs>
          <w:tab w:val="num" w:pos="-1440"/>
        </w:tabs>
        <w:spacing w:after="0"/>
        <w:ind w:left="0" w:firstLine="709"/>
        <w:jc w:val="both"/>
        <w:rPr>
          <w:b/>
          <w:sz w:val="10"/>
          <w:szCs w:val="10"/>
        </w:rPr>
      </w:pPr>
    </w:p>
    <w:p w:rsidR="001626DA" w:rsidRPr="004B29C1" w:rsidRDefault="001626DA" w:rsidP="001626DA">
      <w:pPr>
        <w:spacing w:line="18" w:lineRule="atLeast"/>
        <w:jc w:val="center"/>
        <w:rPr>
          <w:sz w:val="18"/>
          <w:szCs w:val="18"/>
        </w:rPr>
      </w:pPr>
    </w:p>
    <w:tbl>
      <w:tblPr>
        <w:tblW w:w="9720" w:type="dxa"/>
        <w:tblInd w:w="468" w:type="dxa"/>
        <w:tblLook w:val="0000"/>
      </w:tblPr>
      <w:tblGrid>
        <w:gridCol w:w="3302"/>
        <w:gridCol w:w="3366"/>
        <w:gridCol w:w="3052"/>
      </w:tblGrid>
      <w:tr w:rsidR="001626DA" w:rsidRPr="004B29C1" w:rsidTr="001626DA">
        <w:trPr>
          <w:trHeight w:val="309"/>
        </w:trPr>
        <w:tc>
          <w:tcPr>
            <w:tcW w:w="3420" w:type="dxa"/>
            <w:shd w:val="clear" w:color="auto" w:fill="auto"/>
          </w:tcPr>
          <w:p w:rsidR="001626DA" w:rsidRPr="004B29C1" w:rsidRDefault="001626DA" w:rsidP="00FF4CF0">
            <w:pPr>
              <w:pStyle w:val="Heading2"/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24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  <w:r w:rsidRPr="004B29C1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06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1626DA" w:rsidRPr="004B29C1" w:rsidTr="00FF4CF0">
        <w:tc>
          <w:tcPr>
            <w:tcW w:w="342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Государственное бюджетное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профессиональное образовательное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учреждение «Нефтекумский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B29C1">
              <w:rPr>
                <w:sz w:val="18"/>
                <w:szCs w:val="18"/>
              </w:rPr>
              <w:t>егиональный политехнический</w:t>
            </w:r>
          </w:p>
          <w:p w:rsidR="001626DA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колледж»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626DA" w:rsidRPr="004B29C1" w:rsidRDefault="00692BFF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</w:t>
            </w:r>
          </w:p>
          <w:p w:rsidR="001626DA" w:rsidRPr="004B29C1" w:rsidRDefault="00692BFF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</w:t>
            </w:r>
          </w:p>
          <w:p w:rsidR="001626DA" w:rsidRPr="004B29C1" w:rsidRDefault="00692BFF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</w:t>
            </w:r>
          </w:p>
          <w:p w:rsidR="001626DA" w:rsidRPr="004B29C1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3060" w:type="dxa"/>
            <w:shd w:val="clear" w:color="auto" w:fill="auto"/>
          </w:tcPr>
          <w:p w:rsidR="001626DA" w:rsidRPr="004B29C1" w:rsidRDefault="00692BFF" w:rsidP="001626DA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</w:t>
            </w:r>
          </w:p>
          <w:p w:rsidR="001626DA" w:rsidRPr="004B29C1" w:rsidRDefault="00692BFF" w:rsidP="001626DA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</w:t>
            </w:r>
          </w:p>
          <w:p w:rsidR="001626DA" w:rsidRPr="004B29C1" w:rsidRDefault="00692BFF" w:rsidP="001626DA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</w:t>
            </w:r>
          </w:p>
          <w:p w:rsidR="001626DA" w:rsidRPr="004B29C1" w:rsidRDefault="001626DA" w:rsidP="001626DA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 xml:space="preserve"> (Ф.И.О.)</w:t>
            </w:r>
          </w:p>
        </w:tc>
      </w:tr>
      <w:tr w:rsidR="001626DA" w:rsidRPr="004B29C1" w:rsidTr="00FF4CF0">
        <w:tc>
          <w:tcPr>
            <w:tcW w:w="342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356880 </w:t>
            </w:r>
            <w:r>
              <w:rPr>
                <w:sz w:val="18"/>
                <w:szCs w:val="18"/>
              </w:rPr>
              <w:t>Ставропольский край</w:t>
            </w:r>
            <w:r w:rsidRPr="004B29C1">
              <w:rPr>
                <w:sz w:val="18"/>
                <w:szCs w:val="18"/>
              </w:rPr>
              <w:t>, Нефтекумский район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4B29C1">
              <w:rPr>
                <w:sz w:val="18"/>
                <w:szCs w:val="18"/>
              </w:rPr>
              <w:t>г</w:t>
            </w:r>
            <w:proofErr w:type="gramEnd"/>
            <w:r w:rsidRPr="004B29C1">
              <w:rPr>
                <w:sz w:val="18"/>
                <w:szCs w:val="18"/>
              </w:rPr>
              <w:t xml:space="preserve">. Нефтекумск, </w:t>
            </w:r>
            <w:r>
              <w:rPr>
                <w:sz w:val="18"/>
                <w:szCs w:val="18"/>
              </w:rPr>
              <w:br/>
            </w:r>
            <w:r w:rsidRPr="004B29C1">
              <w:rPr>
                <w:sz w:val="18"/>
                <w:szCs w:val="18"/>
              </w:rPr>
              <w:t xml:space="preserve">ул. 50 лет Пионерии, </w:t>
            </w:r>
            <w:r>
              <w:rPr>
                <w:sz w:val="18"/>
                <w:szCs w:val="18"/>
              </w:rPr>
              <w:t xml:space="preserve">д. </w:t>
            </w:r>
            <w:r w:rsidRPr="004B29C1">
              <w:rPr>
                <w:sz w:val="18"/>
                <w:szCs w:val="18"/>
              </w:rPr>
              <w:t>2</w:t>
            </w:r>
          </w:p>
          <w:p w:rsidR="001626DA" w:rsidRPr="004F5D33" w:rsidRDefault="001626DA" w:rsidP="00FF4CF0">
            <w:pPr>
              <w:rPr>
                <w:sz w:val="18"/>
                <w:szCs w:val="18"/>
              </w:rPr>
            </w:pPr>
            <w:r w:rsidRPr="004F5D33">
              <w:rPr>
                <w:sz w:val="18"/>
                <w:szCs w:val="18"/>
              </w:rPr>
              <w:t>ИНН 2614001024, КПП 261401001</w:t>
            </w:r>
          </w:p>
          <w:p w:rsidR="001626DA" w:rsidRPr="004B29C1" w:rsidRDefault="001626DA" w:rsidP="00FF4CF0">
            <w:pPr>
              <w:spacing w:line="18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626DA" w:rsidRDefault="00921CF8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</w:t>
            </w:r>
          </w:p>
          <w:p w:rsidR="001626DA" w:rsidRPr="00C77940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дата рождения</w:t>
            </w:r>
            <w:r w:rsidRPr="004B29C1">
              <w:rPr>
                <w:i/>
                <w:sz w:val="18"/>
                <w:szCs w:val="18"/>
              </w:rPr>
              <w:t>)</w:t>
            </w:r>
          </w:p>
          <w:p w:rsidR="001626DA" w:rsidRDefault="001626DA" w:rsidP="00FF4CF0">
            <w:pPr>
              <w:spacing w:line="18" w:lineRule="atLeast"/>
              <w:rPr>
                <w:sz w:val="18"/>
                <w:szCs w:val="18"/>
              </w:rPr>
            </w:pP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(адрес</w:t>
            </w:r>
            <w:r>
              <w:rPr>
                <w:i/>
                <w:iCs/>
                <w:sz w:val="18"/>
                <w:szCs w:val="18"/>
              </w:rPr>
              <w:t xml:space="preserve"> места жительства</w:t>
            </w:r>
            <w:r w:rsidRPr="004B29C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1626DA" w:rsidRPr="004B29C1" w:rsidRDefault="00921CF8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</w:t>
            </w:r>
          </w:p>
          <w:p w:rsidR="001626DA" w:rsidRPr="00C77940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дата рождения</w:t>
            </w:r>
            <w:r w:rsidRPr="004B29C1">
              <w:rPr>
                <w:i/>
                <w:sz w:val="18"/>
                <w:szCs w:val="18"/>
              </w:rPr>
              <w:t>)</w:t>
            </w:r>
          </w:p>
          <w:p w:rsidR="001626DA" w:rsidRDefault="001626DA" w:rsidP="001626DA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1626DA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 (адрес</w:t>
            </w:r>
            <w:r>
              <w:rPr>
                <w:i/>
                <w:iCs/>
                <w:sz w:val="18"/>
                <w:szCs w:val="18"/>
              </w:rPr>
              <w:t xml:space="preserve"> места жительства</w:t>
            </w:r>
            <w:r w:rsidRPr="004B29C1">
              <w:rPr>
                <w:i/>
                <w:iCs/>
                <w:sz w:val="18"/>
                <w:szCs w:val="18"/>
              </w:rPr>
              <w:t>)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626DA" w:rsidRPr="004B29C1" w:rsidTr="00FF4CF0">
        <w:tc>
          <w:tcPr>
            <w:tcW w:w="342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Реквизиты для перечисления:</w:t>
            </w:r>
          </w:p>
          <w:p w:rsidR="001626DA" w:rsidRPr="00257F7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4B29C1">
              <w:rPr>
                <w:sz w:val="18"/>
                <w:szCs w:val="18"/>
              </w:rPr>
              <w:t>Министерство финансов Ставропольского</w:t>
            </w:r>
            <w:r>
              <w:rPr>
                <w:sz w:val="18"/>
                <w:szCs w:val="18"/>
              </w:rPr>
              <w:t xml:space="preserve"> </w:t>
            </w:r>
            <w:r w:rsidRPr="004B29C1">
              <w:rPr>
                <w:sz w:val="18"/>
                <w:szCs w:val="18"/>
              </w:rPr>
              <w:t>края</w:t>
            </w:r>
            <w:r>
              <w:rPr>
                <w:sz w:val="18"/>
                <w:szCs w:val="18"/>
              </w:rPr>
              <w:t xml:space="preserve"> </w:t>
            </w:r>
            <w:r w:rsidRPr="00257F7A">
              <w:rPr>
                <w:sz w:val="18"/>
                <w:szCs w:val="18"/>
              </w:rPr>
              <w:t>(ГБПОУ НРПК</w:t>
            </w:r>
            <w:proofErr w:type="gramEnd"/>
          </w:p>
          <w:p w:rsidR="001626DA" w:rsidRPr="00257F7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proofErr w:type="gramStart"/>
            <w:r w:rsidRPr="00257F7A">
              <w:rPr>
                <w:sz w:val="18"/>
                <w:szCs w:val="18"/>
              </w:rPr>
              <w:t>л</w:t>
            </w:r>
            <w:proofErr w:type="gramEnd"/>
            <w:r w:rsidRPr="00257F7A">
              <w:rPr>
                <w:sz w:val="18"/>
                <w:szCs w:val="18"/>
              </w:rPr>
              <w:t>/с 075.70.036.8)</w:t>
            </w:r>
          </w:p>
          <w:p w:rsidR="001626DA" w:rsidRPr="00257F7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ИНН 2614001024, КПП 261401001</w:t>
            </w:r>
          </w:p>
          <w:p w:rsidR="001626DA" w:rsidRPr="00257F7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proofErr w:type="gramStart"/>
            <w:r w:rsidRPr="00257F7A">
              <w:rPr>
                <w:sz w:val="18"/>
                <w:szCs w:val="18"/>
              </w:rPr>
              <w:t>Р</w:t>
            </w:r>
            <w:proofErr w:type="gramEnd"/>
            <w:r w:rsidRPr="00257F7A">
              <w:rPr>
                <w:sz w:val="18"/>
                <w:szCs w:val="18"/>
              </w:rPr>
              <w:t>/с 40601810600023000001</w:t>
            </w:r>
          </w:p>
          <w:p w:rsidR="001626DA" w:rsidRPr="00257F7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БИК 040702001</w:t>
            </w:r>
            <w:r>
              <w:rPr>
                <w:sz w:val="18"/>
                <w:szCs w:val="18"/>
              </w:rPr>
              <w:t>, ОКТМО 07725000</w:t>
            </w:r>
          </w:p>
          <w:p w:rsidR="001626DA" w:rsidRPr="00257F7A" w:rsidRDefault="001626DA" w:rsidP="00FF4C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Код дохода:07500000000000002130</w:t>
            </w:r>
          </w:p>
          <w:p w:rsidR="001626DA" w:rsidRPr="004B29C1" w:rsidRDefault="001626DA" w:rsidP="00FF4CF0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257F7A">
              <w:rPr>
                <w:sz w:val="18"/>
                <w:szCs w:val="18"/>
              </w:rPr>
              <w:t>Банк получателя: Отделение</w:t>
            </w:r>
            <w:r>
              <w:rPr>
                <w:sz w:val="18"/>
                <w:szCs w:val="18"/>
              </w:rPr>
              <w:t xml:space="preserve"> Ставрополь.</w:t>
            </w:r>
          </w:p>
          <w:p w:rsidR="001626DA" w:rsidRDefault="001626DA" w:rsidP="00FF4CF0">
            <w:pPr>
              <w:spacing w:line="18" w:lineRule="atLeast"/>
              <w:rPr>
                <w:sz w:val="18"/>
                <w:szCs w:val="18"/>
              </w:rPr>
            </w:pPr>
          </w:p>
          <w:p w:rsidR="001626D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8 (86558) 4-38-07 </w:t>
            </w:r>
          </w:p>
          <w:p w:rsidR="001626DA" w:rsidRPr="00C060AC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очта.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060AC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nrpk</w:t>
            </w:r>
            <w:proofErr w:type="spellEnd"/>
            <w:r w:rsidRPr="00C060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info</w:t>
            </w:r>
          </w:p>
        </w:tc>
        <w:tc>
          <w:tcPr>
            <w:tcW w:w="324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b/>
                <w:i/>
                <w:iCs/>
                <w:sz w:val="18"/>
                <w:szCs w:val="18"/>
              </w:rPr>
              <w:t>Паспорт</w:t>
            </w:r>
          </w:p>
          <w:p w:rsidR="001626DA" w:rsidRPr="00CD3931" w:rsidRDefault="001626DA" w:rsidP="00FF4CF0">
            <w:pPr>
              <w:spacing w:line="18" w:lineRule="atLeast"/>
              <w:rPr>
                <w:b/>
                <w:i/>
                <w:iCs/>
                <w:sz w:val="10"/>
                <w:szCs w:val="10"/>
              </w:rPr>
            </w:pPr>
          </w:p>
          <w:p w:rsidR="001626DA" w:rsidRPr="004B29C1" w:rsidRDefault="001626DA" w:rsidP="00FF4CF0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0000 </w:t>
            </w:r>
            <w:r w:rsidRPr="004B29C1">
              <w:rPr>
                <w:i/>
                <w:iCs/>
                <w:sz w:val="18"/>
                <w:szCs w:val="18"/>
              </w:rPr>
              <w:t xml:space="preserve"> № </w:t>
            </w:r>
            <w:r>
              <w:rPr>
                <w:i/>
                <w:iCs/>
                <w:sz w:val="18"/>
                <w:szCs w:val="18"/>
                <w:u w:val="single"/>
              </w:rPr>
              <w:t>000000</w:t>
            </w:r>
          </w:p>
          <w:p w:rsidR="001626DA" w:rsidRPr="00CD3931" w:rsidRDefault="001626DA" w:rsidP="00FF4CF0">
            <w:pPr>
              <w:spacing w:line="18" w:lineRule="atLeast"/>
              <w:rPr>
                <w:sz w:val="10"/>
                <w:szCs w:val="10"/>
              </w:rPr>
            </w:pPr>
          </w:p>
          <w:p w:rsidR="001626DA" w:rsidRDefault="001626DA" w:rsidP="00FF4CF0">
            <w:pPr>
              <w:spacing w:line="18" w:lineRule="atLeast"/>
              <w:rPr>
                <w:sz w:val="18"/>
                <w:szCs w:val="18"/>
                <w:u w:val="single"/>
              </w:rPr>
            </w:pPr>
            <w:r w:rsidRPr="004B29C1">
              <w:rPr>
                <w:i/>
                <w:sz w:val="18"/>
                <w:szCs w:val="18"/>
              </w:rPr>
              <w:t>Выдан</w:t>
            </w:r>
            <w:r w:rsidRPr="004B2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_______________________</w:t>
            </w: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___________________________________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(кем выдан паспорт)</w:t>
            </w:r>
          </w:p>
          <w:p w:rsidR="001626DA" w:rsidRPr="00CD3931" w:rsidRDefault="001626DA" w:rsidP="00FF4CF0">
            <w:pPr>
              <w:spacing w:line="18" w:lineRule="atLeast"/>
              <w:rPr>
                <w:i/>
                <w:sz w:val="10"/>
                <w:szCs w:val="10"/>
              </w:rPr>
            </w:pPr>
          </w:p>
          <w:p w:rsidR="001626DA" w:rsidRDefault="001626DA" w:rsidP="00FF4CF0">
            <w:pPr>
              <w:spacing w:line="18" w:lineRule="atLeas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Дата выдачи </w:t>
            </w:r>
            <w:r>
              <w:rPr>
                <w:i/>
                <w:sz w:val="18"/>
                <w:szCs w:val="18"/>
                <w:u w:val="single"/>
              </w:rPr>
              <w:t>_________________</w:t>
            </w:r>
          </w:p>
          <w:p w:rsidR="001626DA" w:rsidRPr="004547F3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</w:t>
            </w:r>
          </w:p>
          <w:p w:rsidR="001626DA" w:rsidRPr="00C77940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телефон</w:t>
            </w:r>
            <w:r w:rsidRPr="004B29C1">
              <w:rPr>
                <w:i/>
                <w:sz w:val="18"/>
                <w:szCs w:val="18"/>
              </w:rPr>
              <w:t>)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b/>
                <w:i/>
                <w:iCs/>
                <w:sz w:val="18"/>
                <w:szCs w:val="18"/>
              </w:rPr>
              <w:t>Паспорт</w:t>
            </w:r>
          </w:p>
          <w:p w:rsidR="001626DA" w:rsidRPr="00CD3931" w:rsidRDefault="001626DA" w:rsidP="00FF4CF0">
            <w:pPr>
              <w:spacing w:line="18" w:lineRule="atLeast"/>
              <w:rPr>
                <w:b/>
                <w:i/>
                <w:iCs/>
                <w:sz w:val="10"/>
                <w:szCs w:val="10"/>
              </w:rPr>
            </w:pPr>
          </w:p>
          <w:p w:rsidR="001626DA" w:rsidRPr="004B29C1" w:rsidRDefault="001626DA" w:rsidP="00FF4CF0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i/>
                <w:iCs/>
                <w:sz w:val="18"/>
                <w:szCs w:val="18"/>
                <w:u w:val="single"/>
              </w:rPr>
              <w:t>0000</w:t>
            </w:r>
            <w:r w:rsidRPr="004B29C1">
              <w:rPr>
                <w:i/>
                <w:iCs/>
                <w:sz w:val="18"/>
                <w:szCs w:val="18"/>
              </w:rPr>
              <w:t xml:space="preserve"> № </w:t>
            </w:r>
            <w:r>
              <w:rPr>
                <w:i/>
                <w:iCs/>
                <w:sz w:val="18"/>
                <w:szCs w:val="18"/>
                <w:u w:val="single"/>
              </w:rPr>
              <w:t>0000</w:t>
            </w:r>
          </w:p>
          <w:p w:rsidR="001626DA" w:rsidRPr="00CD3931" w:rsidRDefault="001626DA" w:rsidP="00FF4CF0">
            <w:pPr>
              <w:spacing w:line="18" w:lineRule="atLeast"/>
              <w:rPr>
                <w:sz w:val="10"/>
                <w:szCs w:val="10"/>
              </w:rPr>
            </w:pPr>
          </w:p>
          <w:p w:rsidR="001626DA" w:rsidRDefault="001626DA" w:rsidP="001626DA">
            <w:pPr>
              <w:spacing w:line="18" w:lineRule="atLeast"/>
              <w:rPr>
                <w:sz w:val="18"/>
                <w:szCs w:val="18"/>
                <w:u w:val="single"/>
              </w:rPr>
            </w:pPr>
            <w:r w:rsidRPr="004B29C1">
              <w:rPr>
                <w:i/>
                <w:sz w:val="18"/>
                <w:szCs w:val="18"/>
              </w:rPr>
              <w:t>Выдан</w:t>
            </w:r>
            <w:r w:rsidRPr="004B29C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_______________________</w:t>
            </w:r>
          </w:p>
          <w:p w:rsidR="001626DA" w:rsidRPr="004B29C1" w:rsidRDefault="001626DA" w:rsidP="001626DA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(кем выдан паспорт)</w:t>
            </w:r>
          </w:p>
          <w:p w:rsidR="001626DA" w:rsidRPr="00CD3931" w:rsidRDefault="001626DA" w:rsidP="00FF4CF0">
            <w:pPr>
              <w:spacing w:line="18" w:lineRule="atLeast"/>
              <w:rPr>
                <w:i/>
                <w:sz w:val="10"/>
                <w:szCs w:val="10"/>
              </w:rPr>
            </w:pP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Дата выдачи </w:t>
            </w:r>
            <w:r>
              <w:rPr>
                <w:i/>
                <w:sz w:val="18"/>
                <w:szCs w:val="18"/>
                <w:u w:val="single"/>
              </w:rPr>
              <w:t>________________-</w:t>
            </w: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1626DA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__________________________</w:t>
            </w:r>
          </w:p>
          <w:p w:rsidR="001626DA" w:rsidRPr="00C77940" w:rsidRDefault="001626DA" w:rsidP="00FF4CF0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телефон</w:t>
            </w:r>
            <w:r w:rsidRPr="004B29C1">
              <w:rPr>
                <w:i/>
                <w:sz w:val="18"/>
                <w:szCs w:val="18"/>
              </w:rPr>
              <w:t>)</w:t>
            </w:r>
          </w:p>
          <w:p w:rsidR="001626DA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1626DA" w:rsidRPr="004B29C1" w:rsidRDefault="001626DA" w:rsidP="00FF4CF0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626DA" w:rsidRPr="004B29C1" w:rsidTr="00FF4CF0">
        <w:tc>
          <w:tcPr>
            <w:tcW w:w="3420" w:type="dxa"/>
            <w:shd w:val="clear" w:color="auto" w:fill="auto"/>
          </w:tcPr>
          <w:p w:rsidR="001626DA" w:rsidRPr="004B29C1" w:rsidRDefault="001626DA" w:rsidP="00FF4CF0">
            <w:pPr>
              <w:pStyle w:val="a3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Директор</w:t>
            </w:r>
          </w:p>
          <w:p w:rsidR="001626DA" w:rsidRPr="004B29C1" w:rsidRDefault="001626DA" w:rsidP="00FF4CF0">
            <w:pPr>
              <w:pStyle w:val="a3"/>
              <w:spacing w:line="1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4B29C1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</w:t>
            </w:r>
            <w:r w:rsidRPr="004B29C1">
              <w:rPr>
                <w:sz w:val="18"/>
                <w:szCs w:val="18"/>
              </w:rPr>
              <w:t>Н.В.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B29C1">
              <w:rPr>
                <w:sz w:val="18"/>
                <w:szCs w:val="18"/>
              </w:rPr>
              <w:t>Лесняк</w:t>
            </w:r>
            <w:proofErr w:type="spellEnd"/>
          </w:p>
          <w:p w:rsidR="001626DA" w:rsidRPr="004B29C1" w:rsidRDefault="001626DA" w:rsidP="00FF4CF0">
            <w:pPr>
              <w:pStyle w:val="a3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М.П.</w:t>
            </w:r>
          </w:p>
        </w:tc>
        <w:tc>
          <w:tcPr>
            <w:tcW w:w="324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 / __________________</w:t>
            </w: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Подпись                         </w:t>
            </w:r>
            <w:r>
              <w:rPr>
                <w:i/>
                <w:iCs/>
                <w:sz w:val="18"/>
                <w:szCs w:val="18"/>
              </w:rPr>
              <w:t>(ФИО)</w:t>
            </w:r>
          </w:p>
        </w:tc>
        <w:tc>
          <w:tcPr>
            <w:tcW w:w="3060" w:type="dxa"/>
            <w:shd w:val="clear" w:color="auto" w:fill="auto"/>
          </w:tcPr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1626DA" w:rsidRPr="004B29C1" w:rsidRDefault="001626DA" w:rsidP="00FF4CF0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 /_______________</w:t>
            </w:r>
          </w:p>
          <w:p w:rsidR="001626DA" w:rsidRPr="004B29C1" w:rsidRDefault="001626DA" w:rsidP="00FF4CF0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 xml:space="preserve">Подпись                         </w:t>
            </w:r>
            <w:r>
              <w:rPr>
                <w:i/>
                <w:iCs/>
                <w:sz w:val="18"/>
                <w:szCs w:val="18"/>
              </w:rPr>
              <w:t>(ФИО)</w:t>
            </w:r>
          </w:p>
        </w:tc>
      </w:tr>
    </w:tbl>
    <w:p w:rsidR="001626DA" w:rsidRDefault="001626DA" w:rsidP="001626DA"/>
    <w:p w:rsidR="00CB2340" w:rsidRDefault="00CB2340"/>
    <w:sectPr w:rsidR="00CB2340" w:rsidSect="00C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DA"/>
    <w:rsid w:val="001626DA"/>
    <w:rsid w:val="001D738D"/>
    <w:rsid w:val="00296AAD"/>
    <w:rsid w:val="0040703C"/>
    <w:rsid w:val="00692BFF"/>
    <w:rsid w:val="006E067F"/>
    <w:rsid w:val="007E1C1D"/>
    <w:rsid w:val="00825702"/>
    <w:rsid w:val="008A2B03"/>
    <w:rsid w:val="00921CF8"/>
    <w:rsid w:val="00AF7AF1"/>
    <w:rsid w:val="00B86648"/>
    <w:rsid w:val="00C73CF3"/>
    <w:rsid w:val="00CB2340"/>
    <w:rsid w:val="00D00592"/>
    <w:rsid w:val="00D671B6"/>
    <w:rsid w:val="00E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B86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2">
    <w:name w:val="Heading 2"/>
    <w:basedOn w:val="a"/>
    <w:link w:val="20"/>
    <w:qFormat/>
    <w:rsid w:val="001626DA"/>
    <w:pPr>
      <w:keepNext/>
      <w:jc w:val="center"/>
      <w:outlineLvl w:val="1"/>
    </w:pPr>
    <w:rPr>
      <w:b/>
      <w:bCs/>
      <w:sz w:val="22"/>
    </w:rPr>
  </w:style>
  <w:style w:type="character" w:customStyle="1" w:styleId="20">
    <w:name w:val="Заголовок 2 Знак"/>
    <w:basedOn w:val="a0"/>
    <w:link w:val="Heading2"/>
    <w:qFormat/>
    <w:rsid w:val="001626D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626DA"/>
    <w:rPr>
      <w:sz w:val="22"/>
    </w:rPr>
  </w:style>
  <w:style w:type="character" w:customStyle="1" w:styleId="a4">
    <w:name w:val="Основной текст Знак"/>
    <w:basedOn w:val="a0"/>
    <w:link w:val="a3"/>
    <w:rsid w:val="001626D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626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62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26DA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uiPriority w:val="9"/>
    <w:rsid w:val="00B86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2799</Words>
  <Characters>15959</Characters>
  <Application>Microsoft Office Word</Application>
  <DocSecurity>0</DocSecurity>
  <Lines>132</Lines>
  <Paragraphs>37</Paragraphs>
  <ScaleCrop>false</ScaleCrop>
  <Company/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metodist-hdps</dc:creator>
  <cp:lastModifiedBy>dzampaeva</cp:lastModifiedBy>
  <cp:revision>7</cp:revision>
  <dcterms:created xsi:type="dcterms:W3CDTF">2022-06-14T05:20:00Z</dcterms:created>
  <dcterms:modified xsi:type="dcterms:W3CDTF">2022-06-15T06:06:00Z</dcterms:modified>
</cp:coreProperties>
</file>