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EE" w:rsidRPr="002B66EE" w:rsidRDefault="002B66EE" w:rsidP="002B66EE">
      <w:pPr>
        <w:pStyle w:val="Heading1"/>
        <w:spacing w:before="72" w:line="322" w:lineRule="exact"/>
        <w:ind w:left="819" w:right="291"/>
        <w:jc w:val="center"/>
      </w:pPr>
      <w:r w:rsidRPr="002B66EE">
        <w:t>АННОТАЦИИ</w:t>
      </w:r>
    </w:p>
    <w:p w:rsidR="00BF4AAC" w:rsidRPr="00EF6CCD" w:rsidRDefault="002B66EE" w:rsidP="00BF4A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EE">
        <w:rPr>
          <w:rFonts w:ascii="Times New Roman" w:hAnsi="Times New Roman" w:cs="Times New Roman"/>
          <w:b/>
          <w:sz w:val="28"/>
        </w:rPr>
        <w:t xml:space="preserve">к рабочим программам учебных дисциплин и профессиональных модулей для специальности </w:t>
      </w:r>
      <w:r w:rsidR="00BF4AAC">
        <w:rPr>
          <w:rFonts w:ascii="Times New Roman" w:hAnsi="Times New Roman" w:cs="Times New Roman"/>
          <w:b/>
          <w:sz w:val="28"/>
          <w:szCs w:val="28"/>
        </w:rPr>
        <w:t>15.01.05</w:t>
      </w:r>
      <w:r w:rsidR="00BF4AAC" w:rsidRPr="00EF6CCD">
        <w:rPr>
          <w:rFonts w:ascii="Times New Roman" w:hAnsi="Times New Roman" w:cs="Times New Roman"/>
          <w:b/>
          <w:sz w:val="28"/>
          <w:szCs w:val="28"/>
        </w:rPr>
        <w:t xml:space="preserve">  Сварщик (</w:t>
      </w:r>
      <w:r w:rsidR="00BF4AAC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  <w:r w:rsidR="00BF4AAC" w:rsidRPr="00EF6CCD">
        <w:rPr>
          <w:rFonts w:ascii="Times New Roman" w:hAnsi="Times New Roman" w:cs="Times New Roman"/>
          <w:b/>
          <w:sz w:val="28"/>
          <w:szCs w:val="28"/>
        </w:rPr>
        <w:t>)</w:t>
      </w:r>
    </w:p>
    <w:p w:rsidR="002B66EE" w:rsidRDefault="002B66EE" w:rsidP="002B66EE">
      <w:pPr>
        <w:pStyle w:val="Heading1"/>
        <w:spacing w:before="4"/>
        <w:ind w:left="819" w:right="290"/>
        <w:jc w:val="center"/>
      </w:pPr>
      <w:r w:rsidRPr="002B66EE">
        <w:t>год начала подготовки 20</w:t>
      </w:r>
      <w:r w:rsidR="006E64DF">
        <w:t>20</w:t>
      </w:r>
    </w:p>
    <w:p w:rsidR="002B66EE" w:rsidRPr="002B66EE" w:rsidRDefault="002B66EE" w:rsidP="002B66EE">
      <w:pPr>
        <w:pStyle w:val="Heading1"/>
        <w:spacing w:before="4"/>
        <w:ind w:left="819" w:right="290"/>
        <w:jc w:val="center"/>
      </w:pPr>
    </w:p>
    <w:p w:rsidR="00A057B8" w:rsidRPr="001777C2" w:rsidRDefault="00A057B8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ОП.01 </w:t>
      </w:r>
      <w:r w:rsidR="00757E9E">
        <w:rPr>
          <w:b/>
          <w:sz w:val="28"/>
          <w:szCs w:val="28"/>
        </w:rPr>
        <w:t>Основы инженерной графики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E23F98" w:rsidRPr="00E23F98" w:rsidRDefault="00E23F98" w:rsidP="00E23F98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</w:p>
    <w:p w:rsidR="00BF4AAC" w:rsidRPr="00BF4AAC" w:rsidRDefault="00BF4AAC" w:rsidP="00BF4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15.01.05</w:t>
      </w:r>
      <w:r w:rsidRPr="00EF6CCD">
        <w:rPr>
          <w:rFonts w:ascii="Times New Roman" w:hAnsi="Times New Roman" w:cs="Times New Roman"/>
          <w:b/>
          <w:sz w:val="28"/>
          <w:szCs w:val="28"/>
        </w:rPr>
        <w:t xml:space="preserve"> Сварщик (</w:t>
      </w:r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B8" w:rsidRPr="00BF4AAC">
        <w:rPr>
          <w:rFonts w:ascii="Times New Roman" w:hAnsi="Times New Roman" w:cs="Times New Roman"/>
          <w:sz w:val="28"/>
          <w:szCs w:val="28"/>
        </w:rPr>
        <w:t xml:space="preserve">укрупненной группы специальностей </w:t>
      </w:r>
      <w:r w:rsidRPr="00BF4A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15.00.00 </w:t>
      </w:r>
      <w:r w:rsidRPr="00BF4AAC">
        <w:rPr>
          <w:rFonts w:ascii="Times New Roman" w:eastAsia="Times New Roman" w:hAnsi="Times New Roman" w:cs="Times New Roman"/>
          <w:spacing w:val="1"/>
          <w:sz w:val="28"/>
          <w:szCs w:val="28"/>
        </w:rPr>
        <w:t>Машиностроение.</w:t>
      </w:r>
    </w:p>
    <w:p w:rsidR="00DA5475" w:rsidRPr="00E23F98" w:rsidRDefault="00DA5475" w:rsidP="001777C2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E23F98" w:rsidRPr="00E23F98" w:rsidRDefault="00E23F98" w:rsidP="00E23F9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="00757E9E">
        <w:rPr>
          <w:sz w:val="28"/>
          <w:szCs w:val="28"/>
        </w:rPr>
        <w:tab/>
        <w:t xml:space="preserve">дисциплина </w:t>
      </w:r>
      <w:r w:rsidRPr="00E23F98">
        <w:rPr>
          <w:sz w:val="28"/>
          <w:szCs w:val="28"/>
        </w:rPr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E23F98" w:rsidRPr="00E23F98" w:rsidRDefault="00E23F98" w:rsidP="00E23F9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757E9E">
        <w:rPr>
          <w:b/>
          <w:sz w:val="28"/>
          <w:szCs w:val="28"/>
        </w:rPr>
        <w:t>Основы инженерной графики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 w:rsidR="00757E9E">
        <w:rPr>
          <w:sz w:val="28"/>
          <w:szCs w:val="28"/>
        </w:rPr>
        <w:t>Основы электротехники</w:t>
      </w:r>
      <w:r>
        <w:rPr>
          <w:sz w:val="28"/>
          <w:szCs w:val="28"/>
        </w:rPr>
        <w:t xml:space="preserve">, </w:t>
      </w:r>
      <w:r w:rsidR="00757E9E">
        <w:rPr>
          <w:sz w:val="28"/>
          <w:szCs w:val="28"/>
        </w:rPr>
        <w:t>Основы материаловедения, Допуски и технические измерения</w:t>
      </w:r>
      <w:r w:rsidRPr="00E23F98">
        <w:rPr>
          <w:sz w:val="28"/>
          <w:szCs w:val="28"/>
        </w:rPr>
        <w:t>, О</w:t>
      </w:r>
      <w:r w:rsidR="00757E9E"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E23F98" w:rsidRPr="00E23F98" w:rsidRDefault="00E23F98" w:rsidP="00E23F9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E23F98" w:rsidRDefault="00E23F98" w:rsidP="00E23F98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8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A057B8" w:rsidRPr="001777C2" w:rsidRDefault="00A057B8" w:rsidP="001777C2">
      <w:pPr>
        <w:pStyle w:val="2"/>
        <w:shd w:val="clear" w:color="auto" w:fill="auto"/>
        <w:tabs>
          <w:tab w:val="left" w:pos="1008"/>
        </w:tabs>
        <w:spacing w:line="240" w:lineRule="auto"/>
        <w:ind w:left="20" w:firstLine="700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A057B8" w:rsidRPr="001777C2" w:rsidRDefault="00A057B8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415BBA" w:rsidRPr="00415BBA" w:rsidRDefault="00415BBA" w:rsidP="0041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сварки.</w:t>
      </w:r>
    </w:p>
    <w:p w:rsidR="00415BBA" w:rsidRPr="00415BBA" w:rsidRDefault="00415BBA" w:rsidP="0041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415BBA" w:rsidRPr="00415BBA" w:rsidRDefault="00415BBA" w:rsidP="0041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36E49" w:rsidRPr="001777C2" w:rsidRDefault="00036E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В результате изучения обязательной части учебного цикла </w:t>
      </w:r>
      <w:proofErr w:type="gram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обучающийся</w:t>
      </w:r>
      <w:proofErr w:type="gram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</w:t>
      </w:r>
      <w:proofErr w:type="spell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общепрофессиональным</w:t>
      </w:r>
      <w:proofErr w:type="spell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дисциплинам должен:</w:t>
      </w:r>
    </w:p>
    <w:p w:rsidR="00036E49" w:rsidRPr="00B54F6D" w:rsidRDefault="00036E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B54F6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уметь:</w:t>
      </w:r>
    </w:p>
    <w:p w:rsidR="004E5E3A" w:rsidRPr="004E5E3A" w:rsidRDefault="004E5E3A" w:rsidP="004E5E3A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конструкций, изделий, узлов и деталей;</w:t>
      </w:r>
    </w:p>
    <w:p w:rsidR="004E5E3A" w:rsidRPr="004E5E3A" w:rsidRDefault="004E5E3A" w:rsidP="004E5E3A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пользоваться конструкторской документацией для выполнения трудовых функций;</w:t>
      </w:r>
    </w:p>
    <w:p w:rsidR="00036E49" w:rsidRPr="00B54F6D" w:rsidRDefault="00036E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B54F6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знать:</w:t>
      </w:r>
    </w:p>
    <w:p w:rsidR="004E5E3A" w:rsidRPr="004E5E3A" w:rsidRDefault="004E5E3A" w:rsidP="004E5E3A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основные правила чтения конструкторской документации;</w:t>
      </w:r>
    </w:p>
    <w:p w:rsidR="004E5E3A" w:rsidRPr="004E5E3A" w:rsidRDefault="004E5E3A" w:rsidP="004E5E3A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общие сведения о сборочных чертежах;</w:t>
      </w:r>
    </w:p>
    <w:p w:rsidR="004E5E3A" w:rsidRPr="004E5E3A" w:rsidRDefault="004E5E3A" w:rsidP="004E5E3A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основы машиностроительного черчения;</w:t>
      </w:r>
    </w:p>
    <w:p w:rsidR="00B54F6D" w:rsidRPr="004E5E3A" w:rsidRDefault="004E5E3A" w:rsidP="004E5E3A">
      <w:pPr>
        <w:pStyle w:val="2"/>
        <w:numPr>
          <w:ilvl w:val="0"/>
          <w:numId w:val="32"/>
        </w:numPr>
        <w:shd w:val="clear" w:color="auto" w:fill="auto"/>
        <w:spacing w:line="240" w:lineRule="auto"/>
        <w:rPr>
          <w:sz w:val="28"/>
          <w:szCs w:val="28"/>
        </w:rPr>
      </w:pPr>
      <w:r w:rsidRPr="004E5E3A">
        <w:rPr>
          <w:sz w:val="28"/>
          <w:szCs w:val="28"/>
        </w:rPr>
        <w:t>требования единой системы конструкторской документации;</w:t>
      </w:r>
    </w:p>
    <w:p w:rsidR="004E5E3A" w:rsidRDefault="004E5E3A" w:rsidP="004E5E3A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2175AE" w:rsidRDefault="002175AE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ОП.02 </w:t>
      </w:r>
      <w:r w:rsidR="00B54F6D">
        <w:rPr>
          <w:b/>
          <w:sz w:val="28"/>
          <w:szCs w:val="28"/>
        </w:rPr>
        <w:t>Основы э</w:t>
      </w:r>
      <w:r w:rsidRPr="001777C2">
        <w:rPr>
          <w:b/>
          <w:sz w:val="28"/>
          <w:szCs w:val="28"/>
        </w:rPr>
        <w:t>лектротехник</w:t>
      </w:r>
      <w:r w:rsidR="00B54F6D">
        <w:rPr>
          <w:b/>
          <w:sz w:val="28"/>
          <w:szCs w:val="28"/>
        </w:rPr>
        <w:t>и</w:t>
      </w:r>
    </w:p>
    <w:p w:rsidR="009E157A" w:rsidRPr="001777C2" w:rsidRDefault="009E157A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B54F6D" w:rsidRPr="00E23F98" w:rsidRDefault="00B54F6D" w:rsidP="00B54F6D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B54F6D" w:rsidRPr="00FA0A17" w:rsidRDefault="00B54F6D" w:rsidP="00FA0A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 w:rsidR="00FA0A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DA5475" w:rsidRPr="00E23F98" w:rsidRDefault="00DA5475" w:rsidP="00DA5475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DA5475" w:rsidRPr="00E23F98" w:rsidRDefault="00DA5475" w:rsidP="00DA547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DA5475" w:rsidRPr="00E23F98" w:rsidRDefault="00DA5475" w:rsidP="00DA547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571EAF">
        <w:rPr>
          <w:b/>
          <w:sz w:val="28"/>
          <w:szCs w:val="28"/>
        </w:rPr>
        <w:t>Основы э</w:t>
      </w:r>
      <w:r w:rsidRPr="00DA5475">
        <w:rPr>
          <w:b/>
          <w:sz w:val="28"/>
          <w:szCs w:val="28"/>
        </w:rPr>
        <w:t>лектротехник</w:t>
      </w:r>
      <w:r w:rsidR="00571EAF">
        <w:rPr>
          <w:b/>
          <w:sz w:val="28"/>
          <w:szCs w:val="28"/>
        </w:rPr>
        <w:t>и</w:t>
      </w:r>
      <w:r w:rsidRPr="00DA5475">
        <w:rPr>
          <w:b/>
          <w:sz w:val="28"/>
          <w:szCs w:val="28"/>
        </w:rPr>
        <w:t xml:space="preserve"> </w:t>
      </w:r>
      <w:r w:rsidRPr="00E23F98">
        <w:rPr>
          <w:sz w:val="28"/>
          <w:szCs w:val="28"/>
        </w:rPr>
        <w:t xml:space="preserve">имеет междисциплинарные связи с другими дисциплинами: </w:t>
      </w:r>
      <w:r w:rsidR="00571EAF">
        <w:rPr>
          <w:sz w:val="28"/>
          <w:szCs w:val="28"/>
        </w:rPr>
        <w:t>Основы инженерной графики</w:t>
      </w:r>
      <w:r>
        <w:rPr>
          <w:sz w:val="28"/>
          <w:szCs w:val="28"/>
        </w:rPr>
        <w:t xml:space="preserve">, </w:t>
      </w:r>
      <w:r w:rsidR="00571EAF">
        <w:rPr>
          <w:sz w:val="28"/>
          <w:szCs w:val="28"/>
        </w:rPr>
        <w:t>Допуски и технические измерения, Основы материаловедения</w:t>
      </w:r>
      <w:r w:rsidRPr="00E23F98">
        <w:rPr>
          <w:sz w:val="28"/>
          <w:szCs w:val="28"/>
        </w:rPr>
        <w:t>, О</w:t>
      </w:r>
      <w:r w:rsidR="00DA69D0"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DA5475" w:rsidRPr="00E23F98" w:rsidRDefault="00DA5475" w:rsidP="00DA547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DA5475" w:rsidRDefault="00DA5475" w:rsidP="00DA5475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106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2175AE" w:rsidRPr="001777C2" w:rsidRDefault="002175AE" w:rsidP="001777C2">
      <w:pPr>
        <w:pStyle w:val="2"/>
        <w:shd w:val="clear" w:color="auto" w:fill="auto"/>
        <w:tabs>
          <w:tab w:val="left" w:pos="1048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lastRenderedPageBreak/>
        <w:t>ОК 6. Работать в команде, эффективно общаться с коллегами, руководством, клиентами.</w:t>
      </w:r>
    </w:p>
    <w:p w:rsidR="002175AE" w:rsidRPr="001777C2" w:rsidRDefault="002175AE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8933D8" w:rsidRPr="00415BBA" w:rsidRDefault="008933D8" w:rsidP="00893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сварки.</w:t>
      </w:r>
    </w:p>
    <w:p w:rsidR="008933D8" w:rsidRPr="00415BBA" w:rsidRDefault="008933D8" w:rsidP="00893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8933D8" w:rsidRDefault="008933D8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F4ECC" w:rsidRPr="001777C2" w:rsidRDefault="003F4ECC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обучающийся</w:t>
      </w:r>
      <w:proofErr w:type="gram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</w:t>
      </w:r>
      <w:proofErr w:type="spell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общепрофессиональным</w:t>
      </w:r>
      <w:proofErr w:type="spell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дисциплинам должен:</w:t>
      </w:r>
    </w:p>
    <w:p w:rsidR="003F4ECC" w:rsidRPr="00C56F26" w:rsidRDefault="003F4ECC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56F2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уметь:</w:t>
      </w:r>
    </w:p>
    <w:p w:rsidR="00A8197F" w:rsidRPr="00A8197F" w:rsidRDefault="00A8197F" w:rsidP="00A8197F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A8197F" w:rsidRPr="00A8197F" w:rsidRDefault="00A8197F" w:rsidP="00A8197F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A8197F" w:rsidRPr="00A8197F" w:rsidRDefault="00A8197F" w:rsidP="00A8197F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использовать в работе электроизмерительные приборы;</w:t>
      </w:r>
    </w:p>
    <w:p w:rsidR="003F4ECC" w:rsidRPr="00C56F26" w:rsidRDefault="003F4ECC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56F2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знать: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свойства постоянного и переменного электрического тока;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свойства магнитного поля;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аппаратуру защиты электродвигателей;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методы защиты от короткого замыкания;</w:t>
      </w:r>
    </w:p>
    <w:p w:rsidR="00C56F26" w:rsidRPr="00A8197F" w:rsidRDefault="00A8197F" w:rsidP="00A8197F">
      <w:pPr>
        <w:pStyle w:val="2"/>
        <w:numPr>
          <w:ilvl w:val="0"/>
          <w:numId w:val="34"/>
        </w:numPr>
        <w:shd w:val="clear" w:color="auto" w:fill="auto"/>
        <w:tabs>
          <w:tab w:val="left" w:pos="1028"/>
        </w:tabs>
        <w:spacing w:line="240" w:lineRule="auto"/>
        <w:rPr>
          <w:sz w:val="28"/>
          <w:szCs w:val="28"/>
        </w:rPr>
      </w:pPr>
      <w:r w:rsidRPr="00A8197F">
        <w:rPr>
          <w:sz w:val="28"/>
          <w:szCs w:val="28"/>
        </w:rPr>
        <w:t xml:space="preserve">заземление, </w:t>
      </w:r>
      <w:proofErr w:type="spellStart"/>
      <w:r w:rsidRPr="00A8197F">
        <w:rPr>
          <w:sz w:val="28"/>
          <w:szCs w:val="28"/>
        </w:rPr>
        <w:t>зануление</w:t>
      </w:r>
      <w:proofErr w:type="spellEnd"/>
      <w:r w:rsidRPr="00A8197F">
        <w:rPr>
          <w:sz w:val="28"/>
          <w:szCs w:val="28"/>
        </w:rPr>
        <w:t>;</w:t>
      </w:r>
    </w:p>
    <w:p w:rsidR="00A8197F" w:rsidRDefault="00A8197F" w:rsidP="00A8197F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</w:pPr>
    </w:p>
    <w:p w:rsidR="000F7AA0" w:rsidRPr="001777C2" w:rsidRDefault="000F7AA0" w:rsidP="00C56F26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ОП.03</w:t>
      </w:r>
      <w:r w:rsidR="00482929" w:rsidRPr="001777C2">
        <w:rPr>
          <w:b/>
          <w:sz w:val="28"/>
          <w:szCs w:val="28"/>
        </w:rPr>
        <w:t>.</w:t>
      </w:r>
      <w:r w:rsidRPr="001777C2">
        <w:rPr>
          <w:b/>
          <w:sz w:val="28"/>
          <w:szCs w:val="28"/>
        </w:rPr>
        <w:t xml:space="preserve"> Основы </w:t>
      </w:r>
      <w:r w:rsidR="00C56F26">
        <w:rPr>
          <w:b/>
          <w:sz w:val="28"/>
          <w:szCs w:val="28"/>
        </w:rPr>
        <w:t>материаловедения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9E157A" w:rsidRPr="00E23F98" w:rsidRDefault="009E157A" w:rsidP="009E157A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C56F26" w:rsidRPr="00FA0A17" w:rsidRDefault="00C56F26" w:rsidP="00C56F26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Рабочая программа учебной дисциплины является частью программы </w:t>
      </w:r>
      <w:r w:rsidRPr="001777C2">
        <w:rPr>
          <w:sz w:val="28"/>
          <w:szCs w:val="28"/>
        </w:rPr>
        <w:lastRenderedPageBreak/>
        <w:t>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C56F26" w:rsidRPr="00E23F98" w:rsidRDefault="00C56F26" w:rsidP="00C56F26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C56F26" w:rsidRPr="00E23F98" w:rsidRDefault="00C56F26" w:rsidP="00C56F26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C56F26" w:rsidRPr="00E23F98" w:rsidRDefault="00C56F26" w:rsidP="00C56F26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Основы материаловедения</w:t>
      </w:r>
      <w:r w:rsidRPr="00DA5475">
        <w:rPr>
          <w:b/>
          <w:sz w:val="28"/>
          <w:szCs w:val="28"/>
        </w:rPr>
        <w:t xml:space="preserve"> </w:t>
      </w:r>
      <w:r w:rsidRPr="00E23F98">
        <w:rPr>
          <w:sz w:val="28"/>
          <w:szCs w:val="28"/>
        </w:rPr>
        <w:t xml:space="preserve">имеет междисциплинарные связи с другими дисциплинами: </w:t>
      </w:r>
      <w:r>
        <w:rPr>
          <w:sz w:val="28"/>
          <w:szCs w:val="28"/>
        </w:rPr>
        <w:t>Основы инженерной графики, Допуски и технические измерения, 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9E157A" w:rsidRPr="00E23F98" w:rsidRDefault="009E157A" w:rsidP="009E157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9E157A" w:rsidRDefault="009E157A" w:rsidP="009E157A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106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48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777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4C0278" w:rsidRDefault="004C0278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F7AA0" w:rsidRPr="001777C2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обучающийся</w:t>
      </w:r>
      <w:proofErr w:type="gram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</w:t>
      </w:r>
      <w:proofErr w:type="spell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общепрофессиональным</w:t>
      </w:r>
      <w:proofErr w:type="spell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дисциплинам должен:</w:t>
      </w:r>
    </w:p>
    <w:p w:rsidR="000F7AA0" w:rsidRPr="004C0278" w:rsidRDefault="000F7AA0" w:rsidP="004C0278">
      <w:pPr>
        <w:widowControl w:val="0"/>
        <w:tabs>
          <w:tab w:val="left" w:pos="15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78">
        <w:rPr>
          <w:rFonts w:ascii="Times New Roman" w:hAnsi="Times New Roman" w:cs="Times New Roman"/>
          <w:b/>
          <w:sz w:val="28"/>
          <w:szCs w:val="28"/>
        </w:rPr>
        <w:t>уметь:</w:t>
      </w:r>
      <w:r w:rsidR="004C0278" w:rsidRPr="004C0278">
        <w:rPr>
          <w:rFonts w:ascii="Times New Roman" w:hAnsi="Times New Roman" w:cs="Times New Roman"/>
          <w:b/>
          <w:sz w:val="28"/>
          <w:szCs w:val="28"/>
        </w:rPr>
        <w:tab/>
      </w:r>
    </w:p>
    <w:p w:rsidR="004C0278" w:rsidRPr="004C0278" w:rsidRDefault="004C0278" w:rsidP="00760AC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t>пользоваться справочными таблицами для определения свойств материалов;</w:t>
      </w:r>
    </w:p>
    <w:p w:rsidR="004C0278" w:rsidRPr="004C0278" w:rsidRDefault="004C0278" w:rsidP="00760AC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t>выбирать материалы для осуществления профессиональной деятельности;</w:t>
      </w:r>
    </w:p>
    <w:p w:rsidR="004C0278" w:rsidRDefault="004C0278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AA0" w:rsidRPr="004C0278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C0278" w:rsidRPr="004C0278" w:rsidRDefault="004C0278" w:rsidP="00760AC4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lastRenderedPageBreak/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4C0278" w:rsidRPr="004C0278" w:rsidRDefault="004C0278" w:rsidP="00760AC4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t>правила применения охлаждающих и смазывающих материалов;</w:t>
      </w:r>
    </w:p>
    <w:p w:rsidR="000657A0" w:rsidRPr="004C0278" w:rsidRDefault="004C0278" w:rsidP="00760AC4">
      <w:pPr>
        <w:pStyle w:val="2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uto"/>
        <w:rPr>
          <w:sz w:val="28"/>
          <w:szCs w:val="28"/>
        </w:rPr>
      </w:pPr>
      <w:r w:rsidRPr="004C0278">
        <w:rPr>
          <w:sz w:val="28"/>
          <w:szCs w:val="28"/>
        </w:rPr>
        <w:t>механические испытания образцов материалов;</w:t>
      </w:r>
    </w:p>
    <w:p w:rsidR="004C0278" w:rsidRDefault="004C0278" w:rsidP="004C0278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ОП.04 </w:t>
      </w:r>
      <w:r w:rsidR="00833E74">
        <w:rPr>
          <w:b/>
          <w:sz w:val="28"/>
          <w:szCs w:val="28"/>
        </w:rPr>
        <w:t>Допуски и технические измерения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0657A0" w:rsidRPr="00E23F98" w:rsidRDefault="000657A0" w:rsidP="000657A0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642CC1" w:rsidRPr="00FA0A17" w:rsidRDefault="00642CC1" w:rsidP="00642CC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642CC1" w:rsidRPr="00E23F98" w:rsidRDefault="00642CC1" w:rsidP="00642CC1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642CC1" w:rsidRPr="00E23F98" w:rsidRDefault="00642CC1" w:rsidP="00642CC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642CC1" w:rsidRPr="00E23F98" w:rsidRDefault="00642CC1" w:rsidP="00642CC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Допуски и технические измерения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>
        <w:rPr>
          <w:sz w:val="28"/>
          <w:szCs w:val="28"/>
        </w:rPr>
        <w:t>Основы инженерной графики, Основы материаловедения, 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0657A0" w:rsidRPr="00E23F98" w:rsidRDefault="000657A0" w:rsidP="000657A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0657A0" w:rsidRDefault="000657A0" w:rsidP="000657A0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A60502" w:rsidRPr="00A60502" w:rsidRDefault="00A60502" w:rsidP="00A605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1. Проведение подготовительных, сборочных операций перед сваркой, зачистка и контроль сварных швов после сварки.</w:t>
      </w:r>
    </w:p>
    <w:p w:rsidR="00A60502" w:rsidRPr="00A60502" w:rsidRDefault="00A60502" w:rsidP="00162CE2">
      <w:pPr>
        <w:pStyle w:val="ConsPlusNormal"/>
        <w:ind w:left="1843" w:hanging="113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t>ПК 1.6.</w:t>
      </w:r>
      <w:r w:rsidR="00162C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t>Проводить контроль подготовки и сборки элементов конструкции под сварку.</w:t>
      </w:r>
    </w:p>
    <w:p w:rsidR="00A60502" w:rsidRPr="00A60502" w:rsidRDefault="00A60502" w:rsidP="00162CE2">
      <w:pPr>
        <w:pStyle w:val="ConsPlusNormal"/>
        <w:ind w:left="1843" w:hanging="113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4300E3" w:rsidRPr="004359EB" w:rsidRDefault="004300E3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359E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уметь:</w:t>
      </w:r>
    </w:p>
    <w:p w:rsidR="004359EB" w:rsidRPr="004359EB" w:rsidRDefault="004359EB" w:rsidP="00760AC4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359EB">
        <w:rPr>
          <w:rFonts w:ascii="Times New Roman" w:hAnsi="Times New Roman" w:cs="Times New Roman"/>
          <w:sz w:val="28"/>
          <w:szCs w:val="28"/>
        </w:rPr>
        <w:t>контролировать качество выполняемых работ;</w:t>
      </w:r>
    </w:p>
    <w:p w:rsidR="004359EB" w:rsidRDefault="004359EB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300E3" w:rsidRPr="004359EB" w:rsidRDefault="004300E3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359E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знать:</w:t>
      </w:r>
    </w:p>
    <w:p w:rsidR="004359EB" w:rsidRPr="004359EB" w:rsidRDefault="004359EB" w:rsidP="00760AC4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59EB">
        <w:rPr>
          <w:rFonts w:ascii="Times New Roman" w:hAnsi="Times New Roman" w:cs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4359EB" w:rsidRPr="004359EB" w:rsidRDefault="004359EB" w:rsidP="00760AC4">
      <w:pPr>
        <w:pStyle w:val="2"/>
        <w:numPr>
          <w:ilvl w:val="0"/>
          <w:numId w:val="15"/>
        </w:numPr>
        <w:shd w:val="clear" w:color="auto" w:fill="auto"/>
        <w:tabs>
          <w:tab w:val="left" w:pos="1028"/>
        </w:tabs>
        <w:spacing w:line="240" w:lineRule="auto"/>
        <w:rPr>
          <w:sz w:val="28"/>
          <w:szCs w:val="28"/>
        </w:rPr>
      </w:pPr>
      <w:r w:rsidRPr="004359EB">
        <w:rPr>
          <w:sz w:val="28"/>
          <w:szCs w:val="28"/>
        </w:rPr>
        <w:t>допуски и отклонения формы и расположения поверхностей;</w:t>
      </w:r>
    </w:p>
    <w:p w:rsidR="004359EB" w:rsidRDefault="004359EB" w:rsidP="004359EB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</w:pPr>
    </w:p>
    <w:p w:rsidR="00047BB0" w:rsidRPr="001777C2" w:rsidRDefault="000F7AA0" w:rsidP="004359EB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ОП.05. </w:t>
      </w:r>
      <w:r w:rsidR="004B2E47">
        <w:rPr>
          <w:b/>
          <w:sz w:val="28"/>
          <w:szCs w:val="28"/>
        </w:rPr>
        <w:t>Основы экономики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657A0" w:rsidRPr="00E23F98" w:rsidRDefault="000657A0" w:rsidP="000657A0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4F00D5" w:rsidRPr="00FA0A17" w:rsidRDefault="004F00D5" w:rsidP="004F00D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4F00D5" w:rsidRPr="00E23F98" w:rsidRDefault="004F00D5" w:rsidP="004F00D5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4F00D5" w:rsidRPr="00E23F98" w:rsidRDefault="004F00D5" w:rsidP="004F00D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4F00D5" w:rsidRPr="00E23F98" w:rsidRDefault="004F00D5" w:rsidP="004F00D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Основы экономики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>
        <w:rPr>
          <w:sz w:val="28"/>
          <w:szCs w:val="28"/>
        </w:rPr>
        <w:t>Основы инженерной графики, Основы материаловедения, Допуски и технические измерения, 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0657A0" w:rsidRPr="00E23F98" w:rsidRDefault="000657A0" w:rsidP="000657A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0657A0" w:rsidRDefault="000657A0" w:rsidP="000657A0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214215" w:rsidRDefault="00214215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F62BF1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BF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2BF1" w:rsidRPr="00F62BF1" w:rsidRDefault="00F62BF1" w:rsidP="00760AC4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62BF1">
        <w:rPr>
          <w:rFonts w:ascii="Times New Roman" w:hAnsi="Times New Roman" w:cs="Times New Roman"/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F62BF1" w:rsidRPr="00F62BF1" w:rsidRDefault="00F62BF1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A0" w:rsidRPr="00F62BF1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BF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2BF1" w:rsidRPr="00F62BF1" w:rsidRDefault="00F62BF1" w:rsidP="00760AC4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62BF1">
        <w:rPr>
          <w:rFonts w:ascii="Times New Roman" w:hAnsi="Times New Roman" w:cs="Times New Roman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F62BF1" w:rsidRPr="00F62BF1" w:rsidRDefault="00F62BF1" w:rsidP="00760AC4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62BF1">
        <w:rPr>
          <w:rFonts w:ascii="Times New Roman" w:hAnsi="Times New Roman" w:cs="Times New Roman"/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:rsidR="00047BB0" w:rsidRPr="00F62BF1" w:rsidRDefault="00F62BF1" w:rsidP="00760AC4">
      <w:pPr>
        <w:pStyle w:val="2"/>
        <w:numPr>
          <w:ilvl w:val="0"/>
          <w:numId w:val="16"/>
        </w:numPr>
        <w:shd w:val="clear" w:color="auto" w:fill="auto"/>
        <w:tabs>
          <w:tab w:val="left" w:pos="1028"/>
        </w:tabs>
        <w:spacing w:line="240" w:lineRule="auto"/>
        <w:jc w:val="both"/>
        <w:rPr>
          <w:sz w:val="28"/>
          <w:szCs w:val="28"/>
        </w:rPr>
      </w:pPr>
      <w:r w:rsidRPr="00F62BF1">
        <w:rPr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отрасли;</w:t>
      </w:r>
    </w:p>
    <w:p w:rsidR="00F62BF1" w:rsidRPr="001777C2" w:rsidRDefault="00F62BF1" w:rsidP="00F62BF1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47BB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ОП.06. Безопасность жизнедеятельности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4D2081" w:rsidRPr="00E23F98" w:rsidRDefault="004D2081" w:rsidP="004D2081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AE31D0" w:rsidRPr="00FA0A17" w:rsidRDefault="00AE31D0" w:rsidP="00AE31D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AE31D0" w:rsidRPr="00E23F98" w:rsidRDefault="00AE31D0" w:rsidP="00AE31D0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AE31D0" w:rsidRPr="00E23F98" w:rsidRDefault="00AE31D0" w:rsidP="00AE31D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AE31D0" w:rsidRPr="00E23F98" w:rsidRDefault="00AE31D0" w:rsidP="00AE31D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Безопасность жизнедеятельности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>
        <w:rPr>
          <w:sz w:val="28"/>
          <w:szCs w:val="28"/>
        </w:rPr>
        <w:t xml:space="preserve">Основы инженерной графики, Основы материаловедения, Допуски и технические измерения, </w:t>
      </w:r>
      <w:r>
        <w:rPr>
          <w:sz w:val="28"/>
          <w:szCs w:val="28"/>
        </w:rPr>
        <w:lastRenderedPageBreak/>
        <w:t>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4D2081" w:rsidRPr="00E23F98" w:rsidRDefault="004D2081" w:rsidP="004D208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4D2081" w:rsidRDefault="004D2081" w:rsidP="004D2081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736AFA" w:rsidRDefault="00736AFA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0D33F3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F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33F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D33F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D33F3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</w:t>
      </w:r>
      <w:r w:rsidRPr="000D33F3">
        <w:rPr>
          <w:rFonts w:ascii="Times New Roman" w:hAnsi="Times New Roman" w:cs="Times New Roman"/>
          <w:sz w:val="28"/>
          <w:szCs w:val="28"/>
        </w:rPr>
        <w:lastRenderedPageBreak/>
        <w:t>службы;</w:t>
      </w:r>
    </w:p>
    <w:p w:rsidR="000D33F3" w:rsidRPr="000D33F3" w:rsidRDefault="000D33F3" w:rsidP="00760AC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F7AA0" w:rsidRPr="000D33F3" w:rsidRDefault="000F7AA0" w:rsidP="000D33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F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47BB0" w:rsidRPr="000D33F3" w:rsidRDefault="000D33F3" w:rsidP="00760AC4">
      <w:pPr>
        <w:pStyle w:val="2"/>
        <w:numPr>
          <w:ilvl w:val="0"/>
          <w:numId w:val="18"/>
        </w:numPr>
        <w:shd w:val="clear" w:color="auto" w:fill="auto"/>
        <w:tabs>
          <w:tab w:val="left" w:pos="1028"/>
        </w:tabs>
        <w:spacing w:line="240" w:lineRule="auto"/>
        <w:jc w:val="both"/>
        <w:rPr>
          <w:sz w:val="28"/>
          <w:szCs w:val="28"/>
        </w:rPr>
      </w:pPr>
      <w:r w:rsidRPr="000D33F3">
        <w:rPr>
          <w:sz w:val="28"/>
          <w:szCs w:val="28"/>
        </w:rPr>
        <w:t>порядок и правила оказания первой помощи пострадавшим.</w:t>
      </w:r>
    </w:p>
    <w:p w:rsidR="000D33F3" w:rsidRPr="001777C2" w:rsidRDefault="000D33F3" w:rsidP="000D33F3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47BB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ОП.07. Основы предпринимательства</w:t>
      </w:r>
    </w:p>
    <w:p w:rsidR="00C114B4" w:rsidRDefault="00C114B4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C114B4" w:rsidRPr="00C114B4" w:rsidRDefault="00C114B4" w:rsidP="00760AC4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319" w:lineRule="exact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114B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Область применения программы</w:t>
      </w:r>
    </w:p>
    <w:p w:rsidR="00803691" w:rsidRPr="00FA0A17" w:rsidRDefault="00803691" w:rsidP="00803691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0070C4" w:rsidRPr="001777C2" w:rsidRDefault="000070C4" w:rsidP="00C114B4">
      <w:pPr>
        <w:pStyle w:val="2"/>
        <w:shd w:val="clear" w:color="auto" w:fill="auto"/>
        <w:tabs>
          <w:tab w:val="left" w:pos="1028"/>
        </w:tabs>
        <w:spacing w:line="240" w:lineRule="auto"/>
        <w:jc w:val="both"/>
        <w:rPr>
          <w:sz w:val="28"/>
          <w:szCs w:val="28"/>
        </w:rPr>
      </w:pPr>
    </w:p>
    <w:p w:rsidR="00C114B4" w:rsidRPr="00C114B4" w:rsidRDefault="00C114B4" w:rsidP="00760AC4">
      <w:pPr>
        <w:pStyle w:val="a4"/>
        <w:widowControl w:val="0"/>
        <w:numPr>
          <w:ilvl w:val="1"/>
          <w:numId w:val="3"/>
        </w:numPr>
        <w:tabs>
          <w:tab w:val="left" w:pos="2316"/>
        </w:tabs>
        <w:autoSpaceDE w:val="0"/>
        <w:autoSpaceDN w:val="0"/>
        <w:spacing w:before="4" w:after="0" w:line="237" w:lineRule="auto"/>
        <w:ind w:left="709" w:right="300"/>
        <w:contextualSpacing w:val="0"/>
        <w:jc w:val="both"/>
        <w:rPr>
          <w:rFonts w:ascii="Times New Roman" w:hAnsi="Times New Roman" w:cs="Times New Roman"/>
          <w:sz w:val="28"/>
        </w:rPr>
      </w:pPr>
      <w:r w:rsidRPr="00C114B4">
        <w:rPr>
          <w:rFonts w:ascii="Times New Roman" w:hAnsi="Times New Roman" w:cs="Times New Roman"/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 w:rsidRPr="00C114B4">
        <w:rPr>
          <w:rFonts w:ascii="Times New Roman" w:hAnsi="Times New Roman" w:cs="Times New Roman"/>
          <w:sz w:val="28"/>
        </w:rPr>
        <w:t xml:space="preserve">является </w:t>
      </w:r>
      <w:proofErr w:type="spellStart"/>
      <w:r w:rsidRPr="00C114B4">
        <w:rPr>
          <w:rFonts w:ascii="Times New Roman" w:hAnsi="Times New Roman" w:cs="Times New Roman"/>
          <w:sz w:val="28"/>
        </w:rPr>
        <w:t>общепрофессиональной</w:t>
      </w:r>
      <w:proofErr w:type="spellEnd"/>
      <w:r w:rsidRPr="00C114B4">
        <w:rPr>
          <w:rFonts w:ascii="Times New Roman" w:hAnsi="Times New Roman" w:cs="Times New Roman"/>
          <w:sz w:val="28"/>
        </w:rPr>
        <w:t xml:space="preserve"> дисциплиной профессионального цикла, реализуется за счет часов вариативной части</w:t>
      </w:r>
      <w:r w:rsidRPr="00C114B4">
        <w:rPr>
          <w:rFonts w:ascii="Times New Roman" w:hAnsi="Times New Roman" w:cs="Times New Roman"/>
          <w:spacing w:val="3"/>
          <w:sz w:val="28"/>
        </w:rPr>
        <w:t xml:space="preserve"> </w:t>
      </w:r>
      <w:r w:rsidRPr="00C114B4">
        <w:rPr>
          <w:rFonts w:ascii="Times New Roman" w:hAnsi="Times New Roman" w:cs="Times New Roman"/>
          <w:sz w:val="28"/>
        </w:rPr>
        <w:t>ФГОС.</w:t>
      </w:r>
    </w:p>
    <w:p w:rsidR="00C114B4" w:rsidRPr="00C114B4" w:rsidRDefault="00C114B4" w:rsidP="00760AC4">
      <w:pPr>
        <w:pStyle w:val="Heading1"/>
        <w:numPr>
          <w:ilvl w:val="1"/>
          <w:numId w:val="4"/>
        </w:numPr>
        <w:tabs>
          <w:tab w:val="left" w:pos="2225"/>
        </w:tabs>
        <w:spacing w:before="9"/>
        <w:ind w:left="1440" w:right="306" w:firstLine="710"/>
      </w:pPr>
    </w:p>
    <w:p w:rsidR="00C114B4" w:rsidRPr="00C114B4" w:rsidRDefault="00C114B4" w:rsidP="00760AC4">
      <w:pPr>
        <w:pStyle w:val="Heading1"/>
        <w:numPr>
          <w:ilvl w:val="1"/>
          <w:numId w:val="3"/>
        </w:numPr>
        <w:tabs>
          <w:tab w:val="left" w:pos="2225"/>
        </w:tabs>
        <w:spacing w:before="9"/>
        <w:ind w:left="709" w:right="306"/>
      </w:pPr>
      <w:r w:rsidRPr="00C114B4">
        <w:t>Цели и задачи учебной дисциплины – требования к результатам освоения учебной</w:t>
      </w:r>
      <w:r w:rsidRPr="00C114B4">
        <w:rPr>
          <w:spacing w:val="4"/>
        </w:rPr>
        <w:t xml:space="preserve"> </w:t>
      </w:r>
      <w:r w:rsidRPr="00C114B4">
        <w:t>дисциплины: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Процесс изучения дисциплины направлен на формирование элементов </w:t>
      </w:r>
      <w:r w:rsidRPr="001777C2">
        <w:rPr>
          <w:sz w:val="28"/>
          <w:szCs w:val="28"/>
        </w:rPr>
        <w:lastRenderedPageBreak/>
        <w:t>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5F7738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5F7738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2. Ручная дуговая сварка (наплавка, резка) плавящимся покрытым электродом.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 xml:space="preserve">ПК 2.1. Выполнять ручную дуговую сварку различных деталей из углеродистых и конструкционных сталей во всех пространственных </w:t>
      </w:r>
      <w:r w:rsidRPr="005F7738">
        <w:rPr>
          <w:rFonts w:ascii="Times New Roman" w:hAnsi="Times New Roman" w:cs="Times New Roman"/>
          <w:sz w:val="28"/>
          <w:szCs w:val="28"/>
        </w:rPr>
        <w:lastRenderedPageBreak/>
        <w:t>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5. Газовая сварка (наплавка).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5.3. Выполнять газовую наплавку.</w:t>
      </w:r>
    </w:p>
    <w:p w:rsidR="005F7738" w:rsidRDefault="005F7738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4072AB" w:rsidRDefault="004072AB" w:rsidP="004072AB">
      <w:pPr>
        <w:pStyle w:val="Heading1"/>
        <w:spacing w:line="322" w:lineRule="exact"/>
        <w:ind w:left="3031"/>
      </w:pPr>
      <w:r w:rsidRPr="008A66A5">
        <w:t>ОП.08 Основы финансовой грамотности</w:t>
      </w:r>
    </w:p>
    <w:p w:rsidR="004072AB" w:rsidRPr="008A66A5" w:rsidRDefault="004072AB" w:rsidP="004072AB">
      <w:pPr>
        <w:pStyle w:val="Heading1"/>
        <w:spacing w:line="322" w:lineRule="exact"/>
        <w:ind w:left="3031"/>
      </w:pPr>
    </w:p>
    <w:p w:rsidR="004072AB" w:rsidRPr="008A66A5" w:rsidRDefault="004072AB" w:rsidP="00760AC4">
      <w:pPr>
        <w:pStyle w:val="a4"/>
        <w:widowControl w:val="0"/>
        <w:numPr>
          <w:ilvl w:val="1"/>
          <w:numId w:val="20"/>
        </w:numPr>
        <w:tabs>
          <w:tab w:val="left" w:pos="1558"/>
        </w:tabs>
        <w:autoSpaceDE w:val="0"/>
        <w:autoSpaceDN w:val="0"/>
        <w:spacing w:before="72" w:after="0" w:line="319" w:lineRule="exact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8A66A5">
        <w:rPr>
          <w:rFonts w:ascii="Times New Roman" w:hAnsi="Times New Roman" w:cs="Times New Roman"/>
          <w:b/>
          <w:sz w:val="28"/>
        </w:rPr>
        <w:t xml:space="preserve"> Область применения рабочей</w:t>
      </w:r>
      <w:r w:rsidRPr="008A66A5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A66A5">
        <w:rPr>
          <w:rFonts w:ascii="Times New Roman" w:hAnsi="Times New Roman" w:cs="Times New Roman"/>
          <w:b/>
          <w:sz w:val="28"/>
        </w:rPr>
        <w:t>программы</w:t>
      </w:r>
    </w:p>
    <w:p w:rsidR="004072AB" w:rsidRPr="00FA0A17" w:rsidRDefault="004072AB" w:rsidP="004072AB">
      <w:pPr>
        <w:pStyle w:val="2"/>
        <w:shd w:val="clear" w:color="auto" w:fill="auto"/>
        <w:spacing w:line="240" w:lineRule="auto"/>
        <w:ind w:left="450" w:right="20" w:firstLine="826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4072AB" w:rsidRDefault="004072AB" w:rsidP="004072AB">
      <w:pPr>
        <w:spacing w:before="2" w:line="242" w:lineRule="auto"/>
        <w:ind w:right="303"/>
        <w:jc w:val="both"/>
        <w:rPr>
          <w:rFonts w:ascii="Times New Roman" w:hAnsi="Times New Roman" w:cs="Times New Roman"/>
          <w:b/>
          <w:sz w:val="28"/>
        </w:rPr>
      </w:pPr>
    </w:p>
    <w:p w:rsidR="004072AB" w:rsidRPr="008A66A5" w:rsidRDefault="004072AB" w:rsidP="00760AC4">
      <w:pPr>
        <w:pStyle w:val="a4"/>
        <w:numPr>
          <w:ilvl w:val="1"/>
          <w:numId w:val="20"/>
        </w:numPr>
        <w:spacing w:before="2" w:line="242" w:lineRule="auto"/>
        <w:ind w:right="303"/>
        <w:jc w:val="both"/>
        <w:rPr>
          <w:rFonts w:ascii="Times New Roman" w:hAnsi="Times New Roman" w:cs="Times New Roman"/>
          <w:sz w:val="28"/>
        </w:rPr>
      </w:pPr>
      <w:r w:rsidRPr="008A66A5">
        <w:rPr>
          <w:rFonts w:ascii="Times New Roman" w:hAnsi="Times New Roman" w:cs="Times New Roman"/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 w:rsidRPr="008A66A5">
        <w:rPr>
          <w:rFonts w:ascii="Times New Roman" w:hAnsi="Times New Roman" w:cs="Times New Roman"/>
          <w:sz w:val="28"/>
        </w:rPr>
        <w:t xml:space="preserve">является </w:t>
      </w:r>
      <w:proofErr w:type="spellStart"/>
      <w:r w:rsidRPr="008A66A5">
        <w:rPr>
          <w:rFonts w:ascii="Times New Roman" w:hAnsi="Times New Roman" w:cs="Times New Roman"/>
          <w:sz w:val="28"/>
        </w:rPr>
        <w:t>общепрофессиональной</w:t>
      </w:r>
      <w:proofErr w:type="spellEnd"/>
      <w:r w:rsidRPr="008A66A5">
        <w:rPr>
          <w:rFonts w:ascii="Times New Roman" w:hAnsi="Times New Roman" w:cs="Times New Roman"/>
          <w:sz w:val="28"/>
        </w:rPr>
        <w:t xml:space="preserve"> дисциплиной профессионального цикла.</w:t>
      </w:r>
    </w:p>
    <w:p w:rsidR="004072AB" w:rsidRPr="008A66A5" w:rsidRDefault="004072AB" w:rsidP="00760AC4">
      <w:pPr>
        <w:pStyle w:val="Heading1"/>
        <w:numPr>
          <w:ilvl w:val="1"/>
          <w:numId w:val="20"/>
        </w:numPr>
        <w:tabs>
          <w:tab w:val="left" w:pos="1375"/>
        </w:tabs>
        <w:spacing w:before="3"/>
        <w:ind w:right="310"/>
      </w:pPr>
      <w:r w:rsidRPr="008A66A5">
        <w:t>Цели и задачи дисциплины – требования к результатам освоения дисциплины:</w:t>
      </w:r>
    </w:p>
    <w:p w:rsidR="004072AB" w:rsidRPr="004233EF" w:rsidRDefault="004072AB" w:rsidP="004072AB">
      <w:pPr>
        <w:ind w:left="837" w:right="304" w:firstLine="859"/>
        <w:jc w:val="both"/>
        <w:rPr>
          <w:rFonts w:ascii="Times New Roman" w:hAnsi="Times New Roman" w:cs="Times New Roman"/>
          <w:sz w:val="28"/>
        </w:rPr>
      </w:pPr>
      <w:r w:rsidRPr="004233EF">
        <w:rPr>
          <w:rFonts w:ascii="Times New Roman" w:hAnsi="Times New Roman" w:cs="Times New Roman"/>
          <w:sz w:val="28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4072AB" w:rsidRPr="008A66A5" w:rsidRDefault="004072AB" w:rsidP="004072AB">
      <w:pPr>
        <w:spacing w:line="316" w:lineRule="exact"/>
        <w:ind w:left="837"/>
        <w:jc w:val="both"/>
        <w:rPr>
          <w:rFonts w:ascii="Times New Roman" w:hAnsi="Times New Roman" w:cs="Times New Roman"/>
          <w:b/>
          <w:sz w:val="28"/>
        </w:rPr>
      </w:pPr>
      <w:r w:rsidRPr="004233EF">
        <w:rPr>
          <w:rFonts w:ascii="Times New Roman" w:hAnsi="Times New Roman" w:cs="Times New Roman"/>
          <w:sz w:val="28"/>
        </w:rPr>
        <w:t>общих компетенций (ОК),</w:t>
      </w:r>
      <w:r w:rsidRPr="008A66A5">
        <w:rPr>
          <w:rFonts w:ascii="Times New Roman" w:hAnsi="Times New Roman" w:cs="Times New Roman"/>
          <w:b/>
          <w:sz w:val="28"/>
        </w:rPr>
        <w:t xml:space="preserve"> </w:t>
      </w:r>
      <w:r w:rsidRPr="008A66A5">
        <w:rPr>
          <w:rFonts w:ascii="Times New Roman" w:hAnsi="Times New Roman" w:cs="Times New Roman"/>
          <w:sz w:val="28"/>
        </w:rPr>
        <w:t>включающих в себя способность</w:t>
      </w:r>
      <w:r w:rsidRPr="008A66A5">
        <w:rPr>
          <w:rFonts w:ascii="Times New Roman" w:hAnsi="Times New Roman" w:cs="Times New Roman"/>
          <w:b/>
          <w:sz w:val="28"/>
        </w:rPr>
        <w:t>:</w:t>
      </w:r>
    </w:p>
    <w:p w:rsidR="004072AB" w:rsidRPr="008A66A5" w:rsidRDefault="004072AB" w:rsidP="004072AB">
      <w:pPr>
        <w:pStyle w:val="a6"/>
        <w:spacing w:line="242" w:lineRule="auto"/>
        <w:ind w:right="317"/>
        <w:jc w:val="both"/>
      </w:pPr>
      <w:r w:rsidRPr="008A66A5">
        <w:t>ОК 1. Понимать сущность и социальную значимость своей будущей профессии, проявлять к ней устойчивый интерес.</w:t>
      </w:r>
    </w:p>
    <w:p w:rsidR="004072AB" w:rsidRPr="008A66A5" w:rsidRDefault="004072AB" w:rsidP="004072AB">
      <w:pPr>
        <w:pStyle w:val="a6"/>
        <w:ind w:right="311"/>
        <w:jc w:val="both"/>
      </w:pPr>
      <w:r w:rsidRPr="008A66A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Pr="008A66A5">
        <w:rPr>
          <w:spacing w:val="-1"/>
        </w:rPr>
        <w:t xml:space="preserve"> </w:t>
      </w:r>
      <w:r w:rsidRPr="008A66A5">
        <w:t>качество.</w:t>
      </w:r>
    </w:p>
    <w:p w:rsidR="004072AB" w:rsidRPr="008A66A5" w:rsidRDefault="004072AB" w:rsidP="004072AB">
      <w:pPr>
        <w:pStyle w:val="a6"/>
        <w:ind w:right="319"/>
        <w:jc w:val="both"/>
      </w:pPr>
      <w:r w:rsidRPr="008A66A5">
        <w:t xml:space="preserve">ОК 3. Принимать решения в стандартных и нестандартных </w:t>
      </w:r>
      <w:r w:rsidRPr="008A66A5">
        <w:lastRenderedPageBreak/>
        <w:t>ситуациях и нести за них ответственность.</w:t>
      </w:r>
    </w:p>
    <w:p w:rsidR="004072AB" w:rsidRPr="008A66A5" w:rsidRDefault="004072AB" w:rsidP="004072AB">
      <w:pPr>
        <w:pStyle w:val="a6"/>
        <w:ind w:right="302"/>
        <w:jc w:val="both"/>
      </w:pPr>
      <w:r w:rsidRPr="008A66A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72AB" w:rsidRPr="008A66A5" w:rsidRDefault="004072AB" w:rsidP="004072AB">
      <w:pPr>
        <w:pStyle w:val="a6"/>
        <w:ind w:right="308"/>
        <w:jc w:val="both"/>
      </w:pPr>
      <w:r w:rsidRPr="008A66A5">
        <w:t>ОК 5. Использовать информационно-коммуникационные технологии в профессиональной деятельности.</w:t>
      </w:r>
    </w:p>
    <w:p w:rsidR="004072AB" w:rsidRPr="008A66A5" w:rsidRDefault="004072AB" w:rsidP="004072AB">
      <w:pPr>
        <w:pStyle w:val="a6"/>
        <w:spacing w:line="242" w:lineRule="auto"/>
        <w:ind w:right="307"/>
        <w:jc w:val="both"/>
      </w:pPr>
      <w:r w:rsidRPr="008A66A5">
        <w:t>ОК 6. Работать в коллективе и команде, эффективно общаться с коллегами, руководством, потребителями.</w:t>
      </w:r>
    </w:p>
    <w:p w:rsidR="004072AB" w:rsidRPr="008A66A5" w:rsidRDefault="004072AB" w:rsidP="004072AB">
      <w:pPr>
        <w:pStyle w:val="a6"/>
        <w:ind w:right="318"/>
        <w:jc w:val="both"/>
      </w:pPr>
      <w:r w:rsidRPr="008A66A5">
        <w:t>ОК 7. Брать на себя ответственность за работу членов команды (подчиненных), результат выполнения заданий.</w:t>
      </w:r>
    </w:p>
    <w:p w:rsidR="004072AB" w:rsidRPr="008A66A5" w:rsidRDefault="004072AB" w:rsidP="004072AB">
      <w:pPr>
        <w:pStyle w:val="a6"/>
        <w:ind w:right="313"/>
        <w:jc w:val="both"/>
      </w:pPr>
      <w:r w:rsidRPr="008A66A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72AB" w:rsidRPr="008A66A5" w:rsidRDefault="004072AB" w:rsidP="004072AB">
      <w:pPr>
        <w:pStyle w:val="a6"/>
        <w:ind w:right="315"/>
        <w:jc w:val="both"/>
      </w:pPr>
      <w:r w:rsidRPr="008A66A5">
        <w:t>ОК 9. Ориентироваться в условиях частой смены технологий в профессиональной деятельности.</w:t>
      </w:r>
    </w:p>
    <w:p w:rsidR="004072AB" w:rsidRPr="008A66A5" w:rsidRDefault="004072AB" w:rsidP="005F7738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</w:p>
    <w:p w:rsidR="004072AB" w:rsidRPr="008A66A5" w:rsidRDefault="004072AB" w:rsidP="005F7738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формировать финансовые цели и составлять личный финансовый план, планировать сбережения и инвестирование;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выбирать инструменты накопления и инвестирования, исходя из степени риска и возможности его минимизации;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оценивать будущие денежные потоки по вкладам, кредитам, иным финансовым инструментам;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рассчитывать стоимость использования банковских, страховых и инвестиционных продуктов;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рассчитывать доход от инвестирования с учётом налогов и налоговых вычетов и сравнивать с инфляцией;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Style w:val="CharStyle84"/>
          <w:rFonts w:eastAsia="Calibri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составлять бизнес-план</w:t>
      </w:r>
    </w:p>
    <w:p w:rsidR="004072AB" w:rsidRPr="008A66A5" w:rsidRDefault="004072AB" w:rsidP="005F7738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принципы финансового планирования, включая планирование накоплений, инвестирования и управления личными финансами в течение жизненного цикла человека с целью повышения его благосостояния;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основные финансовые инструменты накопления, инвестирования, кредитные продукты банков, их особенности, сопутствующие риски и способы управления ими;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структуру и механизмы регулирования финансового рынка;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механизмы функционирования пенсионной системы России и  возможности формирования будущей пенсии;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принципы страхования и возможности защиты активов;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основные налоги, уплачиваемые гражданами; понятие налоговой декларации и налоговые вычеты;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lastRenderedPageBreak/>
        <w:t>этапы формирования собственного бизнеса;</w:t>
      </w:r>
    </w:p>
    <w:p w:rsidR="004072AB" w:rsidRPr="008A66A5" w:rsidRDefault="004072AB" w:rsidP="00760AC4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6A5">
        <w:rPr>
          <w:rFonts w:ascii="Times New Roman" w:hAnsi="Times New Roman" w:cs="Times New Roman"/>
          <w:sz w:val="28"/>
          <w:szCs w:val="28"/>
        </w:rPr>
        <w:t>правила защиты от махинаций на финансовом рынке.</w:t>
      </w:r>
    </w:p>
    <w:p w:rsidR="00A86E9F" w:rsidRDefault="00A86E9F" w:rsidP="001777C2">
      <w:pPr>
        <w:pStyle w:val="2"/>
        <w:shd w:val="clear" w:color="auto" w:fill="auto"/>
        <w:spacing w:after="303" w:line="240" w:lineRule="auto"/>
        <w:jc w:val="center"/>
        <w:rPr>
          <w:b/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spacing w:after="303" w:line="240" w:lineRule="auto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ПМ.00 ПРОФЕССИОНАЛЬНЫЕ МОДУЛИ</w:t>
      </w:r>
    </w:p>
    <w:p w:rsidR="00C668B9" w:rsidRPr="00C668B9" w:rsidRDefault="000F7AA0" w:rsidP="00C668B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668B9">
        <w:rPr>
          <w:rFonts w:ascii="Times New Roman" w:hAnsi="Times New Roman" w:cs="Times New Roman"/>
          <w:b/>
          <w:sz w:val="28"/>
          <w:szCs w:val="28"/>
        </w:rPr>
        <w:t>ПМ.01</w:t>
      </w:r>
      <w:r w:rsidR="00C668B9" w:rsidRPr="00C668B9">
        <w:rPr>
          <w:rFonts w:ascii="Times New Roman" w:hAnsi="Times New Roman" w:cs="Times New Roman"/>
          <w:b/>
          <w:sz w:val="28"/>
          <w:szCs w:val="28"/>
        </w:rPr>
        <w:t xml:space="preserve"> ПРОВЕДЕНИЕ ПОДГОТОВИТЕЛЬНЫХ, СБОРОЧНЫХ ОПЕРАЦИЙ ПЕРЕД СВАРКОЙ, ЗАЧИСТКА И КОНТРОЛЬ СВАРНЫХ ШВОВ ПОСЛЕ СВАРКИ.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2B66EE" w:rsidRDefault="002B66EE" w:rsidP="00760AC4">
      <w:pPr>
        <w:pStyle w:val="2"/>
        <w:numPr>
          <w:ilvl w:val="1"/>
          <w:numId w:val="5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 w:rsidRPr="001777C2">
        <w:rPr>
          <w:sz w:val="28"/>
          <w:szCs w:val="28"/>
        </w:rPr>
        <w:t xml:space="preserve"> </w:t>
      </w:r>
    </w:p>
    <w:p w:rsidR="000F7AA0" w:rsidRPr="001777C2" w:rsidRDefault="005A1E6A" w:rsidP="005A1E6A">
      <w:pPr>
        <w:pStyle w:val="2"/>
        <w:shd w:val="clear" w:color="auto" w:fill="auto"/>
        <w:spacing w:line="240" w:lineRule="auto"/>
        <w:ind w:right="20" w:firstLine="45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>
        <w:rPr>
          <w:sz w:val="28"/>
          <w:szCs w:val="28"/>
        </w:rPr>
        <w:t xml:space="preserve"> </w:t>
      </w:r>
      <w:r w:rsidR="000F7AA0" w:rsidRPr="001777C2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331850">
        <w:rPr>
          <w:sz w:val="28"/>
          <w:szCs w:val="28"/>
        </w:rPr>
        <w:t>П</w:t>
      </w:r>
      <w:r w:rsidR="00331850" w:rsidRPr="00331850">
        <w:rPr>
          <w:sz w:val="28"/>
          <w:szCs w:val="28"/>
        </w:rPr>
        <w:t>роведение подготовительных, сборочных операций перед сваркой, зачистка и контроль сварных швов после сварки</w:t>
      </w:r>
      <w:r w:rsidR="00331850" w:rsidRPr="001777C2">
        <w:rPr>
          <w:sz w:val="28"/>
          <w:szCs w:val="28"/>
        </w:rPr>
        <w:t xml:space="preserve"> </w:t>
      </w:r>
      <w:r w:rsidR="000F7AA0" w:rsidRPr="001777C2">
        <w:rPr>
          <w:sz w:val="28"/>
          <w:szCs w:val="28"/>
        </w:rPr>
        <w:t>и соответствующих профессиональных компетенций (ПК):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BB7B63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BB7B63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7346C9" w:rsidRDefault="00427E9E" w:rsidP="00427E9E">
      <w:pPr>
        <w:pStyle w:val="Heading1"/>
        <w:tabs>
          <w:tab w:val="left" w:pos="7680"/>
        </w:tabs>
        <w:ind w:left="0" w:right="305"/>
        <w:jc w:val="left"/>
      </w:pPr>
      <w:r>
        <w:tab/>
      </w:r>
    </w:p>
    <w:p w:rsidR="00111C57" w:rsidRDefault="00111C57" w:rsidP="00760AC4">
      <w:pPr>
        <w:pStyle w:val="Heading1"/>
        <w:numPr>
          <w:ilvl w:val="1"/>
          <w:numId w:val="5"/>
        </w:numPr>
        <w:tabs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 xml:space="preserve">Цели </w:t>
      </w:r>
      <w:r w:rsidR="007346C9">
        <w:t xml:space="preserve"> и задачи профессионального модуля – требования </w:t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111C57" w:rsidRDefault="00111C57" w:rsidP="00111C57">
      <w:pPr>
        <w:pStyle w:val="a6"/>
        <w:ind w:left="0" w:right="30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111C57" w:rsidRDefault="00111C57" w:rsidP="00111C57">
      <w:pPr>
        <w:pStyle w:val="2"/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sz w:val="28"/>
          <w:szCs w:val="28"/>
        </w:rPr>
      </w:pPr>
    </w:p>
    <w:p w:rsidR="000F7AA0" w:rsidRPr="00365EC5" w:rsidRDefault="000F7AA0" w:rsidP="00365EC5">
      <w:pPr>
        <w:pStyle w:val="2"/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b/>
          <w:sz w:val="28"/>
          <w:szCs w:val="28"/>
        </w:rPr>
      </w:pPr>
      <w:r w:rsidRPr="00365EC5">
        <w:rPr>
          <w:b/>
          <w:sz w:val="28"/>
          <w:szCs w:val="28"/>
        </w:rPr>
        <w:t>иметь практический опыт: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 xml:space="preserve">выполнения типовых слесарных операций, применяемых при </w:t>
      </w:r>
      <w:r w:rsidRPr="00E762F1">
        <w:rPr>
          <w:rFonts w:ascii="Times New Roman" w:hAnsi="Times New Roman" w:cs="Times New Roman"/>
          <w:sz w:val="28"/>
          <w:szCs w:val="28"/>
        </w:rPr>
        <w:lastRenderedPageBreak/>
        <w:t>подготовке деталей перед сваркой;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на прихватках;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эксплуатирования оборудования для сварки;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предварительного, сопутствующего (межслойного) подогрева свариваемых кромок;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зачистки швов после сварки;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использования измерительного инструмента для контроля геометрических размеров сварного шва;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определения причин дефектов сварочных швов и соединений;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предупреждения и устранения различных видов дефектов в сварных швах;</w:t>
      </w:r>
    </w:p>
    <w:p w:rsidR="00E762F1" w:rsidRDefault="00E762F1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649" w:rsidRPr="00365EC5" w:rsidRDefault="007A46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EC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подготавливать сварочные материалы к сварке;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зачищать швы после сварки;</w:t>
      </w:r>
    </w:p>
    <w:p w:rsidR="00801228" w:rsidRPr="00801228" w:rsidRDefault="00801228" w:rsidP="00760AC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7A4649" w:rsidRPr="00C0571D" w:rsidRDefault="007A4649" w:rsidP="008012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71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необходимость проведения подогрева при сварке;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классификацию и общие представления о методах и способах сварки;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lastRenderedPageBreak/>
        <w:t>основные типы, конструктивные элементы, разделки кромок;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основы технологии сварочного производства;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основные правила чтения технологической документации;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типы дефектов сварного шва;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методы неразрушающего контроля;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причины возникновения и меры предупреждения видимых дефектов;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способы устранения дефектов сварных швов;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правила подготовки кромок изделий под сварку;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классификацию сварочного оборудования и материалов;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основные принципы работы источников питания для сварки;</w:t>
      </w:r>
    </w:p>
    <w:p w:rsidR="00FF4B8B" w:rsidRPr="00FF4B8B" w:rsidRDefault="00FF4B8B" w:rsidP="00760AC4">
      <w:pPr>
        <w:pStyle w:val="2"/>
        <w:numPr>
          <w:ilvl w:val="0"/>
          <w:numId w:val="25"/>
        </w:numPr>
        <w:shd w:val="clear" w:color="auto" w:fill="auto"/>
        <w:spacing w:line="240" w:lineRule="auto"/>
        <w:ind w:left="1418" w:right="40" w:hanging="1058"/>
        <w:jc w:val="both"/>
        <w:rPr>
          <w:sz w:val="28"/>
          <w:szCs w:val="28"/>
        </w:rPr>
      </w:pPr>
      <w:r w:rsidRPr="00FF4B8B">
        <w:rPr>
          <w:sz w:val="28"/>
          <w:szCs w:val="28"/>
        </w:rPr>
        <w:t>правила хранения и транспортировки сварочных материалов;</w:t>
      </w:r>
    </w:p>
    <w:p w:rsidR="00FF4B8B" w:rsidRDefault="00FF4B8B" w:rsidP="00FF4B8B">
      <w:pPr>
        <w:pStyle w:val="2"/>
        <w:shd w:val="clear" w:color="auto" w:fill="auto"/>
        <w:spacing w:line="240" w:lineRule="auto"/>
        <w:ind w:left="120" w:right="40" w:firstLine="740"/>
        <w:jc w:val="both"/>
      </w:pPr>
    </w:p>
    <w:p w:rsidR="007A53B5" w:rsidRDefault="007A53B5" w:rsidP="00FF4B8B">
      <w:pPr>
        <w:pStyle w:val="2"/>
        <w:shd w:val="clear" w:color="auto" w:fill="auto"/>
        <w:spacing w:line="240" w:lineRule="auto"/>
        <w:ind w:left="120" w:right="40" w:firstLine="7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Проверка и наладка электрооборудования, в том числе профессиональными (ПК) и общими (ОК) компетенциями:</w:t>
      </w:r>
    </w:p>
    <w:p w:rsidR="00C0571D" w:rsidRPr="001777C2" w:rsidRDefault="00C0571D" w:rsidP="001777C2">
      <w:pPr>
        <w:pStyle w:val="2"/>
        <w:shd w:val="clear" w:color="auto" w:fill="auto"/>
        <w:spacing w:line="240" w:lineRule="auto"/>
        <w:ind w:left="120" w:right="40" w:firstLine="740"/>
        <w:jc w:val="both"/>
        <w:rPr>
          <w:sz w:val="28"/>
          <w:szCs w:val="28"/>
        </w:rPr>
      </w:pPr>
    </w:p>
    <w:p w:rsidR="00711BC4" w:rsidRPr="001777C2" w:rsidRDefault="00711BC4" w:rsidP="001777C2">
      <w:pPr>
        <w:pStyle w:val="2"/>
        <w:shd w:val="clear" w:color="auto" w:fill="auto"/>
        <w:spacing w:line="240" w:lineRule="auto"/>
        <w:ind w:left="120" w:right="40" w:firstLine="740"/>
        <w:jc w:val="both"/>
        <w:rPr>
          <w:sz w:val="28"/>
          <w:szCs w:val="28"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7737"/>
      </w:tblGrid>
      <w:tr w:rsidR="007A53B5" w:rsidRPr="001777C2" w:rsidTr="00063ACB">
        <w:trPr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3B5" w:rsidRPr="001777C2" w:rsidRDefault="007A53B5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Код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3B5" w:rsidRPr="001777C2" w:rsidRDefault="007A53B5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934B5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B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934B5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B5">
              <w:rPr>
                <w:rFonts w:ascii="Times New Roman" w:eastAsia="Times New Roman" w:hAnsi="Times New Roman" w:cs="Times New Roman"/>
                <w:sz w:val="28"/>
                <w:szCs w:val="28"/>
              </w:rPr>
              <w:t>.Проверять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сборку и подготовку элементов конструкции под сварку.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before="65" w:line="324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24" w:lineRule="exact"/>
              <w:ind w:left="142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предварительный, сопутствующий (межслойный) подогрев металла.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Default="00F01A2D" w:rsidP="00F01A2D">
            <w:pPr>
              <w:ind w:left="142" w:right="132"/>
              <w:jc w:val="center"/>
            </w:pPr>
            <w:r w:rsidRPr="00A27D3A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24" w:lineRule="exact"/>
              <w:ind w:left="142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Default="00F01A2D" w:rsidP="00F01A2D">
            <w:pPr>
              <w:ind w:left="142" w:right="132"/>
              <w:jc w:val="center"/>
            </w:pPr>
            <w:r w:rsidRPr="00A27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24" w:lineRule="exact"/>
              <w:ind w:left="142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 технологической документации по сварке.</w:t>
            </w:r>
          </w:p>
        </w:tc>
      </w:tr>
      <w:tr w:rsidR="00F01A2D" w:rsidRPr="001777C2" w:rsidTr="00DB7FE9">
        <w:trPr>
          <w:trHeight w:hRule="exact" w:val="6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1.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01A2D" w:rsidRPr="001777C2" w:rsidTr="00DB7FE9">
        <w:trPr>
          <w:trHeight w:hRule="exact" w:val="6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2.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01A2D" w:rsidRPr="001777C2" w:rsidTr="00DB7FE9">
        <w:trPr>
          <w:trHeight w:hRule="exact" w:val="9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3.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01A2D" w:rsidRPr="001777C2" w:rsidTr="00DB7FE9">
        <w:trPr>
          <w:trHeight w:hRule="exact" w:val="70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4.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5.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6.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7.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/>
        <w:rPr>
          <w:b/>
          <w:sz w:val="28"/>
          <w:szCs w:val="28"/>
        </w:rPr>
      </w:pPr>
    </w:p>
    <w:p w:rsidR="004135FE" w:rsidRDefault="00212F69" w:rsidP="004135FE">
      <w:pPr>
        <w:pStyle w:val="ConsPlusNormal"/>
        <w:jc w:val="center"/>
      </w:pPr>
      <w:r w:rsidRPr="004135FE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 xml:space="preserve">ПМ.02 </w:t>
      </w:r>
      <w:r w:rsidR="004135FE"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Ручная дуговая сварка (наплавка, резка) плавящимся покрытым электродом</w:t>
      </w:r>
    </w:p>
    <w:p w:rsidR="00212F69" w:rsidRPr="001777C2" w:rsidRDefault="00212F69" w:rsidP="001777C2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063ACB" w:rsidRDefault="00063ACB" w:rsidP="00760AC4">
      <w:pPr>
        <w:pStyle w:val="2"/>
        <w:numPr>
          <w:ilvl w:val="1"/>
          <w:numId w:val="6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 w:rsidRPr="001777C2">
        <w:rPr>
          <w:sz w:val="28"/>
          <w:szCs w:val="28"/>
        </w:rPr>
        <w:t xml:space="preserve"> </w:t>
      </w:r>
    </w:p>
    <w:p w:rsidR="00063ACB" w:rsidRPr="001777C2" w:rsidRDefault="001F3668" w:rsidP="001F3668">
      <w:pPr>
        <w:pStyle w:val="2"/>
        <w:shd w:val="clear" w:color="auto" w:fill="auto"/>
        <w:tabs>
          <w:tab w:val="left" w:pos="1028"/>
        </w:tabs>
        <w:spacing w:line="240" w:lineRule="auto"/>
        <w:ind w:firstLine="993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>
        <w:rPr>
          <w:sz w:val="28"/>
          <w:szCs w:val="28"/>
        </w:rPr>
        <w:t xml:space="preserve"> </w:t>
      </w:r>
      <w:r w:rsidR="00063ACB" w:rsidRPr="001777C2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11521D" w:rsidRPr="0011521D">
        <w:rPr>
          <w:sz w:val="28"/>
        </w:rPr>
        <w:t>Ручная дуговая сварка (наплавка, резка) плавящимся покрытым электродом</w:t>
      </w:r>
      <w:r w:rsidR="0011521D" w:rsidRPr="001777C2">
        <w:rPr>
          <w:sz w:val="28"/>
          <w:szCs w:val="28"/>
        </w:rPr>
        <w:t xml:space="preserve"> </w:t>
      </w:r>
      <w:r w:rsidR="00063ACB" w:rsidRPr="001777C2">
        <w:rPr>
          <w:sz w:val="28"/>
          <w:szCs w:val="28"/>
        </w:rPr>
        <w:t>и соответствующих профессиональных компетенций (ПК):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063ACB" w:rsidRPr="001777C2" w:rsidRDefault="00063ACB" w:rsidP="001777C2">
      <w:pPr>
        <w:pStyle w:val="2"/>
        <w:shd w:val="clear" w:color="auto" w:fill="auto"/>
        <w:spacing w:line="240" w:lineRule="auto"/>
        <w:ind w:left="140" w:right="20" w:firstLine="709"/>
        <w:jc w:val="both"/>
        <w:rPr>
          <w:sz w:val="28"/>
          <w:szCs w:val="28"/>
        </w:rPr>
      </w:pPr>
    </w:p>
    <w:p w:rsidR="00063ACB" w:rsidRDefault="00063ACB" w:rsidP="00760AC4">
      <w:pPr>
        <w:pStyle w:val="Heading1"/>
        <w:numPr>
          <w:ilvl w:val="1"/>
          <w:numId w:val="5"/>
        </w:numPr>
        <w:tabs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 xml:space="preserve">Цели  и задачи профессионального модуля – требования </w:t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063ACB" w:rsidRDefault="00063ACB" w:rsidP="00063ACB">
      <w:pPr>
        <w:pStyle w:val="a6"/>
        <w:ind w:left="0" w:right="30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</w:t>
      </w:r>
      <w:r>
        <w:lastRenderedPageBreak/>
        <w:t>ходе освоения профессионального модуля должен:</w:t>
      </w:r>
    </w:p>
    <w:p w:rsidR="00063ACB" w:rsidRDefault="00063ACB" w:rsidP="001777C2">
      <w:pPr>
        <w:pStyle w:val="2"/>
        <w:shd w:val="clear" w:color="auto" w:fill="auto"/>
        <w:spacing w:line="240" w:lineRule="auto"/>
        <w:ind w:left="120" w:firstLine="709"/>
        <w:rPr>
          <w:sz w:val="28"/>
          <w:szCs w:val="28"/>
        </w:rPr>
      </w:pPr>
    </w:p>
    <w:p w:rsidR="00604124" w:rsidRPr="00063ACB" w:rsidRDefault="00604124" w:rsidP="00063AC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63ACB">
        <w:rPr>
          <w:b/>
          <w:sz w:val="28"/>
          <w:szCs w:val="28"/>
        </w:rPr>
        <w:t>иметь практический опыт: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выполнения дуговой резки;</w:t>
      </w:r>
    </w:p>
    <w:p w:rsidR="0059098D" w:rsidRDefault="0059098D" w:rsidP="00063AC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604124" w:rsidRPr="00063ACB" w:rsidRDefault="00604124" w:rsidP="00063AC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63ACB">
        <w:rPr>
          <w:b/>
          <w:sz w:val="28"/>
          <w:szCs w:val="28"/>
        </w:rPr>
        <w:t>уметь:</w:t>
      </w:r>
    </w:p>
    <w:p w:rsidR="0059098D" w:rsidRPr="0059098D" w:rsidRDefault="0059098D" w:rsidP="00760AC4">
      <w:pPr>
        <w:pStyle w:val="ConsPlusNormal"/>
        <w:numPr>
          <w:ilvl w:val="0"/>
          <w:numId w:val="28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 w:rsidRPr="0059098D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59098D" w:rsidRPr="0059098D" w:rsidRDefault="0059098D" w:rsidP="00760AC4">
      <w:pPr>
        <w:pStyle w:val="ConsPlusNormal"/>
        <w:numPr>
          <w:ilvl w:val="0"/>
          <w:numId w:val="28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 w:rsidRPr="0059098D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59098D" w:rsidRPr="0059098D" w:rsidRDefault="0059098D" w:rsidP="00760AC4">
      <w:pPr>
        <w:pStyle w:val="ConsPlusNormal"/>
        <w:numPr>
          <w:ilvl w:val="0"/>
          <w:numId w:val="28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 w:rsidRPr="0059098D">
        <w:rPr>
          <w:rFonts w:ascii="Times New Roman" w:hAnsi="Times New Roman" w:cs="Times New Roman"/>
          <w:sz w:val="28"/>
          <w:szCs w:val="28"/>
        </w:rPr>
        <w:t>выполнять сварку различных деталей и конструкций во всех пространственных положениях сварного шва;</w:t>
      </w:r>
    </w:p>
    <w:p w:rsidR="0059098D" w:rsidRPr="0059098D" w:rsidRDefault="0059098D" w:rsidP="00760AC4">
      <w:pPr>
        <w:pStyle w:val="2"/>
        <w:numPr>
          <w:ilvl w:val="0"/>
          <w:numId w:val="28"/>
        </w:numPr>
        <w:shd w:val="clear" w:color="auto" w:fill="auto"/>
        <w:spacing w:line="240" w:lineRule="auto"/>
        <w:ind w:left="1418" w:hanging="992"/>
        <w:jc w:val="both"/>
        <w:rPr>
          <w:sz w:val="28"/>
          <w:szCs w:val="28"/>
        </w:rPr>
      </w:pPr>
      <w:r w:rsidRPr="0059098D">
        <w:rPr>
          <w:sz w:val="28"/>
          <w:szCs w:val="28"/>
        </w:rPr>
        <w:t>владеть техникой дуговой резки металла;</w:t>
      </w:r>
    </w:p>
    <w:p w:rsidR="0059098D" w:rsidRDefault="0059098D" w:rsidP="0059098D">
      <w:pPr>
        <w:pStyle w:val="2"/>
        <w:shd w:val="clear" w:color="auto" w:fill="auto"/>
        <w:spacing w:line="240" w:lineRule="auto"/>
        <w:jc w:val="both"/>
      </w:pPr>
    </w:p>
    <w:p w:rsidR="00604124" w:rsidRPr="00063ACB" w:rsidRDefault="00604124" w:rsidP="0059098D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063ACB">
        <w:rPr>
          <w:b/>
          <w:sz w:val="28"/>
          <w:szCs w:val="28"/>
        </w:rPr>
        <w:t>знать: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основы дуговой резки;</w:t>
      </w:r>
    </w:p>
    <w:p w:rsidR="001B7209" w:rsidRPr="001B7209" w:rsidRDefault="001B7209" w:rsidP="00760AC4">
      <w:pPr>
        <w:pStyle w:val="2"/>
        <w:numPr>
          <w:ilvl w:val="0"/>
          <w:numId w:val="27"/>
        </w:numPr>
        <w:shd w:val="clear" w:color="auto" w:fill="auto"/>
        <w:spacing w:line="240" w:lineRule="auto"/>
        <w:ind w:left="1418" w:right="40" w:hanging="1058"/>
        <w:jc w:val="both"/>
        <w:rPr>
          <w:sz w:val="28"/>
          <w:szCs w:val="28"/>
        </w:rPr>
      </w:pPr>
      <w:r w:rsidRPr="001B7209">
        <w:rPr>
          <w:sz w:val="28"/>
          <w:szCs w:val="28"/>
        </w:rPr>
        <w:lastRenderedPageBreak/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1B7209" w:rsidRDefault="001B7209" w:rsidP="001B7209">
      <w:pPr>
        <w:pStyle w:val="2"/>
        <w:shd w:val="clear" w:color="auto" w:fill="auto"/>
        <w:spacing w:line="240" w:lineRule="auto"/>
        <w:ind w:right="40" w:firstLine="709"/>
        <w:jc w:val="both"/>
      </w:pPr>
    </w:p>
    <w:p w:rsidR="00604124" w:rsidRDefault="00604124" w:rsidP="001B7209">
      <w:pPr>
        <w:pStyle w:val="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Проверка и наладка электрооборудования, в том числе профессиональными (ПК) и общими (ОК) компетенциями:</w:t>
      </w:r>
    </w:p>
    <w:p w:rsidR="002A1C97" w:rsidRPr="001777C2" w:rsidRDefault="002A1C97" w:rsidP="001777C2">
      <w:pPr>
        <w:pStyle w:val="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7959"/>
      </w:tblGrid>
      <w:tr w:rsidR="00604124" w:rsidRPr="002A1C97" w:rsidTr="002A1C97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124" w:rsidRPr="002A1C97" w:rsidRDefault="00604124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Код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124" w:rsidRPr="002A1C97" w:rsidRDefault="00604124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center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B03219" w:rsidRPr="002A1C97" w:rsidTr="008B3277">
        <w:trPr>
          <w:trHeight w:hRule="exact" w:val="8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 2.1.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B03219" w:rsidRPr="002A1C97" w:rsidTr="008B3277">
        <w:trPr>
          <w:trHeight w:hRule="exact" w:val="8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B03219" w:rsidRPr="002A1C97" w:rsidTr="008B3277">
        <w:trPr>
          <w:trHeight w:hRule="exact" w:val="8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наплавку покрытыми электродами различных деталей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дуговую резку различных деталей.</w:t>
            </w:r>
          </w:p>
        </w:tc>
      </w:tr>
      <w:tr w:rsidR="00B03219" w:rsidRPr="002A1C97" w:rsidTr="002A1C97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03219" w:rsidRPr="002A1C97" w:rsidTr="002A1C97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03219" w:rsidRPr="002A1C97" w:rsidTr="002A1C97">
        <w:trPr>
          <w:trHeight w:hRule="exact" w:val="10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3219" w:rsidRPr="002A1C97" w:rsidTr="002A1C97">
        <w:trPr>
          <w:trHeight w:hRule="exact" w:val="69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5.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jc w:val="center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6.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jc w:val="center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7.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sz w:val="28"/>
          <w:szCs w:val="28"/>
        </w:rPr>
      </w:pPr>
    </w:p>
    <w:p w:rsidR="00236BE9" w:rsidRPr="00236BE9" w:rsidRDefault="00604124" w:rsidP="00236BE9">
      <w:pPr>
        <w:pStyle w:val="ConsPlusNormal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6"/>
        </w:rPr>
      </w:pPr>
      <w:r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ПМ.0</w:t>
      </w:r>
      <w:r w:rsidR="00236BE9"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5</w:t>
      </w:r>
      <w:r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 xml:space="preserve"> </w:t>
      </w:r>
      <w:r w:rsidR="00236BE9"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Газовая сварка (наплавка)</w:t>
      </w:r>
    </w:p>
    <w:p w:rsidR="00604124" w:rsidRPr="001777C2" w:rsidRDefault="00604124" w:rsidP="001777C2">
      <w:pPr>
        <w:pStyle w:val="2"/>
        <w:shd w:val="clear" w:color="auto" w:fill="auto"/>
        <w:spacing w:line="240" w:lineRule="auto"/>
        <w:ind w:right="20" w:firstLine="709"/>
        <w:jc w:val="center"/>
        <w:rPr>
          <w:b/>
          <w:sz w:val="28"/>
          <w:szCs w:val="28"/>
        </w:rPr>
      </w:pPr>
    </w:p>
    <w:p w:rsidR="00DF54A3" w:rsidRDefault="00DF54A3" w:rsidP="00760AC4">
      <w:pPr>
        <w:pStyle w:val="2"/>
        <w:numPr>
          <w:ilvl w:val="1"/>
          <w:numId w:val="7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 w:rsidRPr="001777C2">
        <w:rPr>
          <w:sz w:val="28"/>
          <w:szCs w:val="28"/>
        </w:rPr>
        <w:t xml:space="preserve"> </w:t>
      </w:r>
    </w:p>
    <w:p w:rsidR="00DF54A3" w:rsidRPr="001777C2" w:rsidRDefault="00236BE9" w:rsidP="00236BE9">
      <w:pPr>
        <w:pStyle w:val="2"/>
        <w:shd w:val="clear" w:color="auto" w:fill="auto"/>
        <w:tabs>
          <w:tab w:val="left" w:pos="1028"/>
        </w:tabs>
        <w:spacing w:line="240" w:lineRule="auto"/>
        <w:ind w:firstLine="851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 w:rsidR="00DF54A3">
        <w:rPr>
          <w:sz w:val="28"/>
          <w:szCs w:val="28"/>
        </w:rPr>
        <w:t xml:space="preserve"> </w:t>
      </w:r>
      <w:r w:rsidR="00DF54A3" w:rsidRPr="001777C2">
        <w:rPr>
          <w:sz w:val="28"/>
          <w:szCs w:val="28"/>
        </w:rPr>
        <w:t xml:space="preserve">в части освоения основного вида профессиональной </w:t>
      </w:r>
      <w:r w:rsidR="00DF54A3" w:rsidRPr="001777C2">
        <w:rPr>
          <w:sz w:val="28"/>
          <w:szCs w:val="28"/>
        </w:rPr>
        <w:lastRenderedPageBreak/>
        <w:t xml:space="preserve">деятельности (ВПД): </w:t>
      </w:r>
      <w:r w:rsidR="00FB55F4" w:rsidRPr="00FB55F4">
        <w:rPr>
          <w:sz w:val="28"/>
          <w:szCs w:val="28"/>
        </w:rPr>
        <w:t>Газовая сварка (наплавка</w:t>
      </w:r>
      <w:r w:rsidR="00FB55F4" w:rsidRPr="00236BE9">
        <w:rPr>
          <w:b/>
          <w:sz w:val="28"/>
        </w:rPr>
        <w:t>)</w:t>
      </w:r>
      <w:r w:rsidR="00FB55F4">
        <w:rPr>
          <w:b/>
          <w:sz w:val="28"/>
        </w:rPr>
        <w:t xml:space="preserve"> </w:t>
      </w:r>
      <w:r w:rsidR="00DF54A3" w:rsidRPr="001777C2">
        <w:rPr>
          <w:sz w:val="28"/>
          <w:szCs w:val="28"/>
        </w:rPr>
        <w:t>и соответствующих профессиональных компетенций (ПК):</w:t>
      </w:r>
    </w:p>
    <w:p w:rsidR="00FB55F4" w:rsidRP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55F4">
        <w:rPr>
          <w:rFonts w:ascii="Times New Roman" w:hAnsi="Times New Roman" w:cs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FB55F4" w:rsidRP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55F4">
        <w:rPr>
          <w:rFonts w:ascii="Times New Roman" w:hAnsi="Times New Roman" w:cs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55F4">
        <w:rPr>
          <w:rFonts w:ascii="Times New Roman" w:hAnsi="Times New Roman" w:cs="Times New Roman"/>
          <w:sz w:val="28"/>
          <w:szCs w:val="28"/>
        </w:rPr>
        <w:t>ПК 5.3. Выполнять газовую наплавку.</w:t>
      </w:r>
    </w:p>
    <w:p w:rsidR="00FB55F4" w:rsidRP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F54A3" w:rsidRDefault="00DF54A3" w:rsidP="00760AC4">
      <w:pPr>
        <w:pStyle w:val="Heading1"/>
        <w:numPr>
          <w:ilvl w:val="1"/>
          <w:numId w:val="5"/>
        </w:numPr>
        <w:tabs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 xml:space="preserve">Цели  и задачи профессионального модуля – требования </w:t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DF54A3" w:rsidRDefault="00DF54A3" w:rsidP="00DF54A3">
      <w:pPr>
        <w:pStyle w:val="a6"/>
        <w:ind w:left="0" w:right="30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604124" w:rsidRPr="00DF54A3" w:rsidRDefault="00604124" w:rsidP="001777C2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DF54A3">
        <w:rPr>
          <w:b/>
          <w:sz w:val="28"/>
          <w:szCs w:val="28"/>
        </w:rPr>
        <w:t>иметь практический опыт:</w:t>
      </w:r>
    </w:p>
    <w:p w:rsidR="00A14981" w:rsidRPr="00A14981" w:rsidRDefault="00A14981" w:rsidP="00760AC4">
      <w:pPr>
        <w:pStyle w:val="ConsPlusNormal"/>
        <w:numPr>
          <w:ilvl w:val="0"/>
          <w:numId w:val="29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A14981">
        <w:rPr>
          <w:rFonts w:ascii="Times New Roman" w:hAnsi="Times New Roman" w:cs="Times New Roman"/>
          <w:sz w:val="28"/>
          <w:szCs w:val="28"/>
        </w:rPr>
        <w:t>проверки оснащенности поста газовой сварки;</w:t>
      </w:r>
    </w:p>
    <w:p w:rsidR="00A14981" w:rsidRPr="00A14981" w:rsidRDefault="00A14981" w:rsidP="00760AC4">
      <w:pPr>
        <w:pStyle w:val="ConsPlusNormal"/>
        <w:numPr>
          <w:ilvl w:val="0"/>
          <w:numId w:val="29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A14981">
        <w:rPr>
          <w:rFonts w:ascii="Times New Roman" w:hAnsi="Times New Roman" w:cs="Times New Roman"/>
          <w:sz w:val="28"/>
          <w:szCs w:val="28"/>
        </w:rPr>
        <w:t>настройки оборудования для газовой сварки (наплавки);</w:t>
      </w:r>
    </w:p>
    <w:p w:rsidR="00A14981" w:rsidRPr="00A14981" w:rsidRDefault="00A14981" w:rsidP="00760AC4">
      <w:pPr>
        <w:pStyle w:val="ConsPlusNormal"/>
        <w:numPr>
          <w:ilvl w:val="0"/>
          <w:numId w:val="29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A14981">
        <w:rPr>
          <w:rFonts w:ascii="Times New Roman" w:hAnsi="Times New Roman" w:cs="Times New Roman"/>
          <w:sz w:val="28"/>
          <w:szCs w:val="28"/>
        </w:rPr>
        <w:t>выполнения газовой сварки (наплавки) различных деталей и конструкций;</w:t>
      </w:r>
    </w:p>
    <w:p w:rsidR="00A14981" w:rsidRDefault="00A14981" w:rsidP="001777C2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604124" w:rsidRPr="00DF54A3" w:rsidRDefault="00604124" w:rsidP="001777C2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 w:rsidRPr="00DF54A3">
        <w:rPr>
          <w:b/>
          <w:sz w:val="28"/>
          <w:szCs w:val="28"/>
        </w:rPr>
        <w:t>уметь:</w:t>
      </w:r>
    </w:p>
    <w:p w:rsidR="007D6F0B" w:rsidRPr="007D6F0B" w:rsidRDefault="007D6F0B" w:rsidP="00760AC4">
      <w:pPr>
        <w:pStyle w:val="ConsPlusNormal"/>
        <w:numPr>
          <w:ilvl w:val="0"/>
          <w:numId w:val="30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для газовой сварки (наплавки);</w:t>
      </w:r>
    </w:p>
    <w:p w:rsidR="007D6F0B" w:rsidRPr="007D6F0B" w:rsidRDefault="007D6F0B" w:rsidP="00760AC4">
      <w:pPr>
        <w:pStyle w:val="ConsPlusNormal"/>
        <w:numPr>
          <w:ilvl w:val="0"/>
          <w:numId w:val="30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газовой сварки (наплавки);</w:t>
      </w:r>
    </w:p>
    <w:p w:rsidR="007D6F0B" w:rsidRPr="007D6F0B" w:rsidRDefault="007D6F0B" w:rsidP="00760AC4">
      <w:pPr>
        <w:pStyle w:val="ConsPlusNormal"/>
        <w:numPr>
          <w:ilvl w:val="0"/>
          <w:numId w:val="30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7D6F0B" w:rsidRDefault="007D6F0B" w:rsidP="001777C2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072262" w:rsidRPr="00DF54A3" w:rsidRDefault="00072262" w:rsidP="001777C2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DF54A3">
        <w:rPr>
          <w:b/>
          <w:sz w:val="28"/>
          <w:szCs w:val="28"/>
        </w:rPr>
        <w:t>знать: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газовой сваркой (наплавкой);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газовой сваркой (наплавкой);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сварочные (наплавочные) материалы для газовой сварки (наплавки);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технику и технологию газовой сварки (наплавки) различных деталей и конструкций во всех пространственных положениях сварного шва;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правила эксплуатации газовых баллонов;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правила обслуживания переносных газогенераторов;</w:t>
      </w:r>
    </w:p>
    <w:p w:rsidR="007324EB" w:rsidRPr="007D6F0B" w:rsidRDefault="007D6F0B" w:rsidP="00760AC4">
      <w:pPr>
        <w:pStyle w:val="2"/>
        <w:numPr>
          <w:ilvl w:val="0"/>
          <w:numId w:val="31"/>
        </w:numPr>
        <w:shd w:val="clear" w:color="auto" w:fill="auto"/>
        <w:spacing w:line="240" w:lineRule="auto"/>
        <w:ind w:left="1418" w:right="60" w:hanging="1058"/>
        <w:rPr>
          <w:sz w:val="28"/>
          <w:szCs w:val="28"/>
        </w:rPr>
      </w:pPr>
      <w:r w:rsidRPr="007D6F0B">
        <w:rPr>
          <w:sz w:val="28"/>
          <w:szCs w:val="28"/>
        </w:rPr>
        <w:t>причины возникновения дефектов сварных швов, способы их предупреждения и исправления;</w:t>
      </w:r>
    </w:p>
    <w:p w:rsidR="007D6F0B" w:rsidRDefault="007D6F0B" w:rsidP="007D6F0B">
      <w:pPr>
        <w:pStyle w:val="2"/>
        <w:shd w:val="clear" w:color="auto" w:fill="auto"/>
        <w:spacing w:line="240" w:lineRule="auto"/>
        <w:ind w:left="20" w:right="60" w:firstLine="709"/>
        <w:rPr>
          <w:sz w:val="28"/>
          <w:szCs w:val="28"/>
        </w:rPr>
      </w:pPr>
    </w:p>
    <w:p w:rsidR="00072262" w:rsidRDefault="00072262" w:rsidP="001777C2">
      <w:pPr>
        <w:pStyle w:val="2"/>
        <w:shd w:val="clear" w:color="auto" w:fill="auto"/>
        <w:spacing w:line="240" w:lineRule="auto"/>
        <w:ind w:left="20" w:right="60" w:firstLine="709"/>
        <w:rPr>
          <w:sz w:val="28"/>
          <w:szCs w:val="28"/>
        </w:rPr>
      </w:pPr>
      <w:r w:rsidRPr="001777C2">
        <w:rPr>
          <w:sz w:val="28"/>
          <w:szCs w:val="28"/>
        </w:rPr>
        <w:lastRenderedPageBreak/>
        <w:t>Результатом освоения профессионального модуля является овладение обучающимися видом профессиональной деятельности Устранение и предупреждение аварий и неполадок электрооборудования, в том числе профессиональными (ПК) и общими (ОК) компетенциями:</w:t>
      </w:r>
    </w:p>
    <w:p w:rsidR="007324EB" w:rsidRPr="001777C2" w:rsidRDefault="007324EB" w:rsidP="001777C2">
      <w:pPr>
        <w:pStyle w:val="2"/>
        <w:shd w:val="clear" w:color="auto" w:fill="auto"/>
        <w:spacing w:line="240" w:lineRule="auto"/>
        <w:ind w:left="20" w:right="60"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7959"/>
      </w:tblGrid>
      <w:tr w:rsidR="00072262" w:rsidRPr="007324EB" w:rsidTr="00696D17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262" w:rsidRPr="007324EB" w:rsidRDefault="00072262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Код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262" w:rsidRPr="007324EB" w:rsidRDefault="00072262" w:rsidP="001777C2">
            <w:pPr>
              <w:pStyle w:val="2"/>
              <w:shd w:val="clear" w:color="auto" w:fill="auto"/>
              <w:spacing w:line="240" w:lineRule="auto"/>
              <w:ind w:left="142" w:right="211"/>
              <w:jc w:val="center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D301DF" w:rsidRPr="007324EB" w:rsidTr="000E5035">
        <w:trPr>
          <w:trHeight w:hRule="exact" w:val="106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D301DF" w:rsidRPr="007324EB" w:rsidTr="000E5035">
        <w:trPr>
          <w:trHeight w:hRule="exact" w:val="11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autoSpaceDE w:val="0"/>
              <w:autoSpaceDN w:val="0"/>
              <w:adjustRightInd w:val="0"/>
              <w:spacing w:line="317" w:lineRule="exact"/>
              <w:ind w:left="14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D301DF" w:rsidRPr="007324EB" w:rsidTr="00696D17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Выполнять газовую наплавку</w:t>
            </w:r>
          </w:p>
        </w:tc>
      </w:tr>
      <w:tr w:rsidR="00D301DF" w:rsidRPr="007324EB" w:rsidTr="00AF3CB5">
        <w:trPr>
          <w:trHeight w:hRule="exact" w:val="76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01DF" w:rsidRPr="007324EB" w:rsidTr="00AF3CB5">
        <w:trPr>
          <w:trHeight w:hRule="exact" w:val="84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301DF" w:rsidRPr="007324EB" w:rsidTr="00AF3CB5">
        <w:trPr>
          <w:trHeight w:hRule="exact" w:val="14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301DF" w:rsidRPr="007324EB" w:rsidTr="00AF3CB5">
        <w:trPr>
          <w:trHeight w:hRule="exact" w:val="100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D301DF" w:rsidRPr="007324EB" w:rsidTr="00AF3CB5">
        <w:trPr>
          <w:trHeight w:hRule="exact" w:val="84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5.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01DF" w:rsidRPr="007324EB" w:rsidTr="00AF3CB5">
        <w:trPr>
          <w:trHeight w:hRule="exact" w:val="8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jc w:val="center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6.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301DF" w:rsidRPr="007324EB" w:rsidTr="00AF3CB5">
        <w:trPr>
          <w:trHeight w:hRule="exact" w:val="7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jc w:val="center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7.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sz w:val="28"/>
          <w:szCs w:val="28"/>
        </w:rPr>
      </w:pP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left="80" w:firstLine="709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ФК.00 Физическая культура</w:t>
      </w:r>
    </w:p>
    <w:p w:rsidR="00DB0917" w:rsidRDefault="00DB0917" w:rsidP="001777C2">
      <w:pPr>
        <w:pStyle w:val="2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</w:p>
    <w:p w:rsidR="00DB0917" w:rsidRPr="00E23F98" w:rsidRDefault="00DB0917" w:rsidP="00DB0917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DB0917" w:rsidRDefault="002D4705" w:rsidP="002D4705">
      <w:pPr>
        <w:pStyle w:val="2"/>
        <w:shd w:val="clear" w:color="auto" w:fill="auto"/>
        <w:tabs>
          <w:tab w:val="left" w:pos="160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 w:rsidR="00DB0917" w:rsidRPr="00E23F98">
        <w:rPr>
          <w:sz w:val="28"/>
          <w:szCs w:val="28"/>
        </w:rPr>
        <w:t>.</w:t>
      </w:r>
    </w:p>
    <w:p w:rsidR="00DB0917" w:rsidRPr="00E23F98" w:rsidRDefault="00DB0917" w:rsidP="00DB0917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DB0917" w:rsidRPr="00E23F98" w:rsidRDefault="00DB0917" w:rsidP="00DB09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DB0917" w:rsidRPr="00E23F98" w:rsidRDefault="00DB0917" w:rsidP="00DB09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Физическая культура</w:t>
      </w:r>
      <w:r w:rsidRPr="000657A0">
        <w:rPr>
          <w:b/>
          <w:sz w:val="28"/>
          <w:szCs w:val="28"/>
        </w:rPr>
        <w:t xml:space="preserve"> </w:t>
      </w:r>
      <w:r w:rsidRPr="00E23F98">
        <w:rPr>
          <w:sz w:val="28"/>
          <w:szCs w:val="28"/>
        </w:rPr>
        <w:t xml:space="preserve">имеет междисциплинарные связи с другими дисциплинами: </w:t>
      </w:r>
      <w:r>
        <w:rPr>
          <w:sz w:val="28"/>
          <w:szCs w:val="28"/>
        </w:rPr>
        <w:t>Безопасность жизнедеятельности, Основы безопасности жизнедеятельности</w:t>
      </w:r>
      <w:r w:rsidRPr="00E23F98">
        <w:rPr>
          <w:sz w:val="28"/>
          <w:szCs w:val="28"/>
        </w:rPr>
        <w:t>.</w:t>
      </w:r>
    </w:p>
    <w:p w:rsidR="00DB0917" w:rsidRPr="00E23F98" w:rsidRDefault="00DB0917" w:rsidP="00DB09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DB0917" w:rsidRDefault="00DB0917" w:rsidP="00DB0917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данной профессии: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 общих компетенций (ОК), включающих в себя способность:</w:t>
      </w:r>
    </w:p>
    <w:p w:rsidR="00EA538A" w:rsidRDefault="00EA538A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</w:t>
      </w:r>
      <w:r w:rsidRPr="001777C2">
        <w:rPr>
          <w:sz w:val="28"/>
          <w:szCs w:val="28"/>
        </w:rPr>
        <w:t xml:space="preserve"> 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72262" w:rsidRPr="00760AC4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28"/>
          <w:szCs w:val="28"/>
        </w:rPr>
      </w:pPr>
      <w:r w:rsidRPr="001777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60AC4">
        <w:rPr>
          <w:b/>
          <w:sz w:val="28"/>
          <w:szCs w:val="28"/>
        </w:rPr>
        <w:t>уметь:</w:t>
      </w:r>
    </w:p>
    <w:p w:rsidR="00072262" w:rsidRPr="001777C2" w:rsidRDefault="00072262" w:rsidP="00760AC4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должен</w:t>
      </w:r>
    </w:p>
    <w:p w:rsidR="00072262" w:rsidRPr="00760AC4" w:rsidRDefault="00072262" w:rsidP="00760AC4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760AC4">
        <w:rPr>
          <w:b/>
          <w:sz w:val="28"/>
          <w:szCs w:val="28"/>
        </w:rPr>
        <w:t>знать:</w:t>
      </w:r>
    </w:p>
    <w:p w:rsidR="00072262" w:rsidRPr="001777C2" w:rsidRDefault="00072262" w:rsidP="00760AC4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072262" w:rsidRPr="001777C2" w:rsidRDefault="00072262" w:rsidP="00760AC4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основы здорового образа жизни.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</w:p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sz w:val="28"/>
          <w:szCs w:val="28"/>
        </w:rPr>
      </w:pPr>
    </w:p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b/>
          <w:sz w:val="28"/>
          <w:szCs w:val="28"/>
        </w:rPr>
      </w:pPr>
    </w:p>
    <w:sectPr w:rsidR="006974FF" w:rsidRPr="001777C2" w:rsidSect="00D9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81"/>
    <w:multiLevelType w:val="hybridMultilevel"/>
    <w:tmpl w:val="35D80E32"/>
    <w:lvl w:ilvl="0" w:tplc="CB2257C0">
      <w:start w:val="1"/>
      <w:numFmt w:val="decimal"/>
      <w:lvlText w:val="- У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7E25"/>
    <w:multiLevelType w:val="hybridMultilevel"/>
    <w:tmpl w:val="58A4FAC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12D"/>
    <w:multiLevelType w:val="multilevel"/>
    <w:tmpl w:val="49EEA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3">
    <w:nsid w:val="05C34AB8"/>
    <w:multiLevelType w:val="hybridMultilevel"/>
    <w:tmpl w:val="7FCE87AA"/>
    <w:lvl w:ilvl="0" w:tplc="2DBCF518">
      <w:start w:val="1"/>
      <w:numFmt w:val="decimal"/>
      <w:lvlText w:val="- З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310A"/>
    <w:multiLevelType w:val="hybridMultilevel"/>
    <w:tmpl w:val="DD440C70"/>
    <w:lvl w:ilvl="0" w:tplc="A0A2D000">
      <w:start w:val="1"/>
      <w:numFmt w:val="decimal"/>
      <w:lvlText w:val="%1"/>
      <w:lvlJc w:val="left"/>
      <w:pPr>
        <w:ind w:left="837" w:hanging="768"/>
      </w:pPr>
      <w:rPr>
        <w:rFonts w:hint="default"/>
        <w:lang w:val="ru-RU" w:eastAsia="en-US" w:bidi="ar-SA"/>
      </w:rPr>
    </w:lvl>
    <w:lvl w:ilvl="1" w:tplc="2B164C44">
      <w:numFmt w:val="none"/>
      <w:lvlText w:val=""/>
      <w:lvlJc w:val="left"/>
      <w:pPr>
        <w:tabs>
          <w:tab w:val="num" w:pos="360"/>
        </w:tabs>
      </w:pPr>
    </w:lvl>
    <w:lvl w:ilvl="2" w:tplc="23804DA2">
      <w:numFmt w:val="bullet"/>
      <w:lvlText w:val="•"/>
      <w:lvlJc w:val="left"/>
      <w:pPr>
        <w:ind w:left="2748" w:hanging="768"/>
      </w:pPr>
      <w:rPr>
        <w:rFonts w:hint="default"/>
        <w:lang w:val="ru-RU" w:eastAsia="en-US" w:bidi="ar-SA"/>
      </w:rPr>
    </w:lvl>
    <w:lvl w:ilvl="3" w:tplc="BE985626">
      <w:numFmt w:val="bullet"/>
      <w:lvlText w:val="•"/>
      <w:lvlJc w:val="left"/>
      <w:pPr>
        <w:ind w:left="3703" w:hanging="768"/>
      </w:pPr>
      <w:rPr>
        <w:rFonts w:hint="default"/>
        <w:lang w:val="ru-RU" w:eastAsia="en-US" w:bidi="ar-SA"/>
      </w:rPr>
    </w:lvl>
    <w:lvl w:ilvl="4" w:tplc="6E68169E">
      <w:numFmt w:val="bullet"/>
      <w:lvlText w:val="•"/>
      <w:lvlJc w:val="left"/>
      <w:pPr>
        <w:ind w:left="4657" w:hanging="768"/>
      </w:pPr>
      <w:rPr>
        <w:rFonts w:hint="default"/>
        <w:lang w:val="ru-RU" w:eastAsia="en-US" w:bidi="ar-SA"/>
      </w:rPr>
    </w:lvl>
    <w:lvl w:ilvl="5" w:tplc="18C0BB80">
      <w:numFmt w:val="bullet"/>
      <w:lvlText w:val="•"/>
      <w:lvlJc w:val="left"/>
      <w:pPr>
        <w:ind w:left="5612" w:hanging="768"/>
      </w:pPr>
      <w:rPr>
        <w:rFonts w:hint="default"/>
        <w:lang w:val="ru-RU" w:eastAsia="en-US" w:bidi="ar-SA"/>
      </w:rPr>
    </w:lvl>
    <w:lvl w:ilvl="6" w:tplc="AFCCC7B6">
      <w:numFmt w:val="bullet"/>
      <w:lvlText w:val="•"/>
      <w:lvlJc w:val="left"/>
      <w:pPr>
        <w:ind w:left="6566" w:hanging="768"/>
      </w:pPr>
      <w:rPr>
        <w:rFonts w:hint="default"/>
        <w:lang w:val="ru-RU" w:eastAsia="en-US" w:bidi="ar-SA"/>
      </w:rPr>
    </w:lvl>
    <w:lvl w:ilvl="7" w:tplc="368E5DB0">
      <w:numFmt w:val="bullet"/>
      <w:lvlText w:val="•"/>
      <w:lvlJc w:val="left"/>
      <w:pPr>
        <w:ind w:left="7520" w:hanging="768"/>
      </w:pPr>
      <w:rPr>
        <w:rFonts w:hint="default"/>
        <w:lang w:val="ru-RU" w:eastAsia="en-US" w:bidi="ar-SA"/>
      </w:rPr>
    </w:lvl>
    <w:lvl w:ilvl="8" w:tplc="83025114">
      <w:numFmt w:val="bullet"/>
      <w:lvlText w:val="•"/>
      <w:lvlJc w:val="left"/>
      <w:pPr>
        <w:ind w:left="8475" w:hanging="768"/>
      </w:pPr>
      <w:rPr>
        <w:rFonts w:hint="default"/>
        <w:lang w:val="ru-RU" w:eastAsia="en-US" w:bidi="ar-SA"/>
      </w:rPr>
    </w:lvl>
  </w:abstractNum>
  <w:abstractNum w:abstractNumId="5">
    <w:nsid w:val="091F2BDE"/>
    <w:multiLevelType w:val="hybridMultilevel"/>
    <w:tmpl w:val="5A0E40D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307B"/>
    <w:multiLevelType w:val="hybridMultilevel"/>
    <w:tmpl w:val="1098EF3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61A5"/>
    <w:multiLevelType w:val="multilevel"/>
    <w:tmpl w:val="290CF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8">
    <w:nsid w:val="20290E96"/>
    <w:multiLevelType w:val="hybridMultilevel"/>
    <w:tmpl w:val="742081D2"/>
    <w:lvl w:ilvl="0" w:tplc="CB2257C0">
      <w:start w:val="1"/>
      <w:numFmt w:val="decimal"/>
      <w:lvlText w:val="- У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37E"/>
    <w:multiLevelType w:val="multilevel"/>
    <w:tmpl w:val="51802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10">
    <w:nsid w:val="21A2797F"/>
    <w:multiLevelType w:val="hybridMultilevel"/>
    <w:tmpl w:val="9A5420AE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54A1"/>
    <w:multiLevelType w:val="hybridMultilevel"/>
    <w:tmpl w:val="D3CA9C88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A7694"/>
    <w:multiLevelType w:val="hybridMultilevel"/>
    <w:tmpl w:val="CC02E82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B0311"/>
    <w:multiLevelType w:val="hybridMultilevel"/>
    <w:tmpl w:val="C2C4823E"/>
    <w:lvl w:ilvl="0" w:tplc="16F417BE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4">
    <w:nsid w:val="2BBC73B4"/>
    <w:multiLevelType w:val="hybridMultilevel"/>
    <w:tmpl w:val="3572CCC8"/>
    <w:lvl w:ilvl="0" w:tplc="CD8E6460">
      <w:start w:val="1"/>
      <w:numFmt w:val="decimal"/>
      <w:lvlText w:val="- ПО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768D"/>
    <w:multiLevelType w:val="hybridMultilevel"/>
    <w:tmpl w:val="8E6414D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65958"/>
    <w:multiLevelType w:val="hybridMultilevel"/>
    <w:tmpl w:val="7F847930"/>
    <w:lvl w:ilvl="0" w:tplc="2DBCF518">
      <w:start w:val="1"/>
      <w:numFmt w:val="decimal"/>
      <w:lvlText w:val="- З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A0BC3"/>
    <w:multiLevelType w:val="hybridMultilevel"/>
    <w:tmpl w:val="F88CB574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6768"/>
    <w:multiLevelType w:val="hybridMultilevel"/>
    <w:tmpl w:val="9C1ED04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30AD3"/>
    <w:multiLevelType w:val="hybridMultilevel"/>
    <w:tmpl w:val="FCE449E0"/>
    <w:lvl w:ilvl="0" w:tplc="CD8E6460">
      <w:start w:val="1"/>
      <w:numFmt w:val="decimal"/>
      <w:lvlText w:val="- ПО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1505"/>
    <w:multiLevelType w:val="hybridMultilevel"/>
    <w:tmpl w:val="26C47034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F3D46"/>
    <w:multiLevelType w:val="hybridMultilevel"/>
    <w:tmpl w:val="D8CCC198"/>
    <w:lvl w:ilvl="0" w:tplc="CD8E6460">
      <w:start w:val="1"/>
      <w:numFmt w:val="decimal"/>
      <w:lvlText w:val="- ПО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7D3F"/>
    <w:multiLevelType w:val="hybridMultilevel"/>
    <w:tmpl w:val="53045A54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F7D06"/>
    <w:multiLevelType w:val="hybridMultilevel"/>
    <w:tmpl w:val="22568BB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806F2"/>
    <w:multiLevelType w:val="hybridMultilevel"/>
    <w:tmpl w:val="61345BE4"/>
    <w:lvl w:ilvl="0" w:tplc="2DBCF518">
      <w:start w:val="1"/>
      <w:numFmt w:val="decimal"/>
      <w:lvlText w:val="- З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9294A"/>
    <w:multiLevelType w:val="hybridMultilevel"/>
    <w:tmpl w:val="71E28948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D5EAD"/>
    <w:multiLevelType w:val="multilevel"/>
    <w:tmpl w:val="49EEA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27">
    <w:nsid w:val="647C354C"/>
    <w:multiLevelType w:val="hybridMultilevel"/>
    <w:tmpl w:val="B7A495F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14FA3"/>
    <w:multiLevelType w:val="hybridMultilevel"/>
    <w:tmpl w:val="D7323426"/>
    <w:lvl w:ilvl="0" w:tplc="CB2257C0">
      <w:start w:val="1"/>
      <w:numFmt w:val="decimal"/>
      <w:lvlText w:val="- У 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1904EB"/>
    <w:multiLevelType w:val="hybridMultilevel"/>
    <w:tmpl w:val="A7CAA442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6B2A"/>
    <w:multiLevelType w:val="hybridMultilevel"/>
    <w:tmpl w:val="F52E74F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365A9"/>
    <w:multiLevelType w:val="hybridMultilevel"/>
    <w:tmpl w:val="9E967A68"/>
    <w:lvl w:ilvl="0" w:tplc="16F417BE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32">
    <w:nsid w:val="74215AE8"/>
    <w:multiLevelType w:val="hybridMultilevel"/>
    <w:tmpl w:val="91D2B33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F3861"/>
    <w:multiLevelType w:val="hybridMultilevel"/>
    <w:tmpl w:val="350C5770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33258"/>
    <w:multiLevelType w:val="multilevel"/>
    <w:tmpl w:val="49EEA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4"/>
  </w:num>
  <w:num w:numId="5">
    <w:abstractNumId w:val="34"/>
  </w:num>
  <w:num w:numId="6">
    <w:abstractNumId w:val="26"/>
  </w:num>
  <w:num w:numId="7">
    <w:abstractNumId w:val="2"/>
  </w:num>
  <w:num w:numId="8">
    <w:abstractNumId w:val="15"/>
  </w:num>
  <w:num w:numId="9">
    <w:abstractNumId w:val="25"/>
  </w:num>
  <w:num w:numId="10">
    <w:abstractNumId w:val="33"/>
  </w:num>
  <w:num w:numId="11">
    <w:abstractNumId w:val="27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30"/>
  </w:num>
  <w:num w:numId="18">
    <w:abstractNumId w:val="22"/>
  </w:num>
  <w:num w:numId="19">
    <w:abstractNumId w:val="6"/>
  </w:num>
  <w:num w:numId="20">
    <w:abstractNumId w:val="9"/>
  </w:num>
  <w:num w:numId="21">
    <w:abstractNumId w:val="31"/>
  </w:num>
  <w:num w:numId="22">
    <w:abstractNumId w:val="13"/>
  </w:num>
  <w:num w:numId="23">
    <w:abstractNumId w:val="14"/>
  </w:num>
  <w:num w:numId="24">
    <w:abstractNumId w:val="0"/>
  </w:num>
  <w:num w:numId="25">
    <w:abstractNumId w:val="3"/>
  </w:num>
  <w:num w:numId="26">
    <w:abstractNumId w:val="19"/>
  </w:num>
  <w:num w:numId="27">
    <w:abstractNumId w:val="16"/>
  </w:num>
  <w:num w:numId="28">
    <w:abstractNumId w:val="28"/>
  </w:num>
  <w:num w:numId="29">
    <w:abstractNumId w:val="21"/>
  </w:num>
  <w:num w:numId="30">
    <w:abstractNumId w:val="8"/>
  </w:num>
  <w:num w:numId="31">
    <w:abstractNumId w:val="24"/>
  </w:num>
  <w:num w:numId="32">
    <w:abstractNumId w:val="18"/>
  </w:num>
  <w:num w:numId="33">
    <w:abstractNumId w:val="10"/>
  </w:num>
  <w:num w:numId="34">
    <w:abstractNumId w:val="23"/>
  </w:num>
  <w:num w:numId="35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57B8"/>
    <w:rsid w:val="000070C4"/>
    <w:rsid w:val="00036E49"/>
    <w:rsid w:val="00047BB0"/>
    <w:rsid w:val="00063ACB"/>
    <w:rsid w:val="000657A0"/>
    <w:rsid w:val="00072262"/>
    <w:rsid w:val="000D33F3"/>
    <w:rsid w:val="000E5035"/>
    <w:rsid w:val="000F3BA1"/>
    <w:rsid w:val="000F7414"/>
    <w:rsid w:val="000F7AA0"/>
    <w:rsid w:val="00111C57"/>
    <w:rsid w:val="0011521D"/>
    <w:rsid w:val="00162CE2"/>
    <w:rsid w:val="001777C2"/>
    <w:rsid w:val="00180E0F"/>
    <w:rsid w:val="001B7209"/>
    <w:rsid w:val="001F3668"/>
    <w:rsid w:val="001F649B"/>
    <w:rsid w:val="00212F69"/>
    <w:rsid w:val="00214215"/>
    <w:rsid w:val="002175AE"/>
    <w:rsid w:val="00236BE9"/>
    <w:rsid w:val="002A1C97"/>
    <w:rsid w:val="002B66EE"/>
    <w:rsid w:val="002D4705"/>
    <w:rsid w:val="00331850"/>
    <w:rsid w:val="00365EC5"/>
    <w:rsid w:val="003F4ECC"/>
    <w:rsid w:val="004072AB"/>
    <w:rsid w:val="004135FE"/>
    <w:rsid w:val="00415287"/>
    <w:rsid w:val="00415BBA"/>
    <w:rsid w:val="00427E9E"/>
    <w:rsid w:val="004300E3"/>
    <w:rsid w:val="004359EB"/>
    <w:rsid w:val="0043741C"/>
    <w:rsid w:val="00482929"/>
    <w:rsid w:val="004B2E47"/>
    <w:rsid w:val="004C0278"/>
    <w:rsid w:val="004C071D"/>
    <w:rsid w:val="004D2081"/>
    <w:rsid w:val="004E5E3A"/>
    <w:rsid w:val="004F00D5"/>
    <w:rsid w:val="0052706C"/>
    <w:rsid w:val="00566F7F"/>
    <w:rsid w:val="00571EAF"/>
    <w:rsid w:val="0059098D"/>
    <w:rsid w:val="00596579"/>
    <w:rsid w:val="005A1E6A"/>
    <w:rsid w:val="005F7738"/>
    <w:rsid w:val="00604124"/>
    <w:rsid w:val="00642CC1"/>
    <w:rsid w:val="0068480D"/>
    <w:rsid w:val="00696D17"/>
    <w:rsid w:val="006974FF"/>
    <w:rsid w:val="006A1D0B"/>
    <w:rsid w:val="006C5ACC"/>
    <w:rsid w:val="006E21EC"/>
    <w:rsid w:val="006E64DF"/>
    <w:rsid w:val="00711BC4"/>
    <w:rsid w:val="007324EB"/>
    <w:rsid w:val="007346C9"/>
    <w:rsid w:val="00736AFA"/>
    <w:rsid w:val="007558DD"/>
    <w:rsid w:val="00757E9E"/>
    <w:rsid w:val="00760AC4"/>
    <w:rsid w:val="00791EB1"/>
    <w:rsid w:val="0079243F"/>
    <w:rsid w:val="007A4649"/>
    <w:rsid w:val="007A53B5"/>
    <w:rsid w:val="007A6E88"/>
    <w:rsid w:val="007C7029"/>
    <w:rsid w:val="007D6F0B"/>
    <w:rsid w:val="00801228"/>
    <w:rsid w:val="00803691"/>
    <w:rsid w:val="00833E74"/>
    <w:rsid w:val="008805C1"/>
    <w:rsid w:val="00881D5D"/>
    <w:rsid w:val="008933D8"/>
    <w:rsid w:val="008B3277"/>
    <w:rsid w:val="008E7AD8"/>
    <w:rsid w:val="00953B0C"/>
    <w:rsid w:val="009A640A"/>
    <w:rsid w:val="009E157A"/>
    <w:rsid w:val="00A057B8"/>
    <w:rsid w:val="00A14981"/>
    <w:rsid w:val="00A53216"/>
    <w:rsid w:val="00A60502"/>
    <w:rsid w:val="00A8197F"/>
    <w:rsid w:val="00A86E9F"/>
    <w:rsid w:val="00AE31D0"/>
    <w:rsid w:val="00AF3CB5"/>
    <w:rsid w:val="00B03219"/>
    <w:rsid w:val="00B331D9"/>
    <w:rsid w:val="00B54F6D"/>
    <w:rsid w:val="00BB7B63"/>
    <w:rsid w:val="00BF4AAC"/>
    <w:rsid w:val="00C0571D"/>
    <w:rsid w:val="00C114B4"/>
    <w:rsid w:val="00C56F26"/>
    <w:rsid w:val="00C668B9"/>
    <w:rsid w:val="00C92682"/>
    <w:rsid w:val="00CB00B7"/>
    <w:rsid w:val="00CD3A9D"/>
    <w:rsid w:val="00CE2505"/>
    <w:rsid w:val="00D301DF"/>
    <w:rsid w:val="00D93C3C"/>
    <w:rsid w:val="00DA5475"/>
    <w:rsid w:val="00DA69D0"/>
    <w:rsid w:val="00DB0917"/>
    <w:rsid w:val="00DB7FE9"/>
    <w:rsid w:val="00DE173C"/>
    <w:rsid w:val="00DF2FF2"/>
    <w:rsid w:val="00DF54A3"/>
    <w:rsid w:val="00E23F98"/>
    <w:rsid w:val="00E762F1"/>
    <w:rsid w:val="00EA538A"/>
    <w:rsid w:val="00F00309"/>
    <w:rsid w:val="00F01A2D"/>
    <w:rsid w:val="00F62BF1"/>
    <w:rsid w:val="00FA0A17"/>
    <w:rsid w:val="00FA3D49"/>
    <w:rsid w:val="00FB2BBA"/>
    <w:rsid w:val="00FB55F4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57B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057B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4">
    <w:name w:val="List Paragraph"/>
    <w:basedOn w:val="a"/>
    <w:qFormat/>
    <w:rsid w:val="00036E49"/>
    <w:pPr>
      <w:ind w:left="720"/>
      <w:contextualSpacing/>
    </w:pPr>
  </w:style>
  <w:style w:type="paragraph" w:styleId="a5">
    <w:name w:val="No Spacing"/>
    <w:uiPriority w:val="1"/>
    <w:qFormat/>
    <w:rsid w:val="006E21EC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E23F98"/>
    <w:pPr>
      <w:widowControl w:val="0"/>
      <w:autoSpaceDE w:val="0"/>
      <w:autoSpaceDN w:val="0"/>
      <w:spacing w:after="0" w:line="240" w:lineRule="auto"/>
      <w:ind w:left="83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qFormat/>
    <w:rsid w:val="00111C57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111C5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C05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571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5B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4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harStyle84">
    <w:name w:val="CharStyle84"/>
    <w:rsid w:val="004072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prepodavatel17</dc:creator>
  <cp:keywords/>
  <dc:description/>
  <cp:lastModifiedBy>prepodavatel17</cp:lastModifiedBy>
  <cp:revision>116</cp:revision>
  <dcterms:created xsi:type="dcterms:W3CDTF">2020-10-21T08:07:00Z</dcterms:created>
  <dcterms:modified xsi:type="dcterms:W3CDTF">2020-10-28T06:52:00Z</dcterms:modified>
</cp:coreProperties>
</file>